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F31" w:rsidRDefault="00D85DA3" w:rsidP="00D85DA3">
      <w:pPr>
        <w:pStyle w:val="Standard"/>
        <w:tabs>
          <w:tab w:val="left" w:pos="720"/>
        </w:tabs>
        <w:jc w:val="center"/>
        <w:rPr>
          <w:caps/>
          <w:spacing w:val="70"/>
          <w:sz w:val="28"/>
          <w:szCs w:val="28"/>
        </w:rPr>
      </w:pPr>
      <w:r>
        <w:rPr>
          <w:b/>
          <w:noProof/>
          <w:sz w:val="28"/>
          <w:szCs w:val="28"/>
        </w:rPr>
        <w:pict>
          <v:group id="Группа 70" o:spid="_x0000_s1026" style="position:absolute;left:0;text-align:left;margin-left:217.05pt;margin-top:13.1pt;width:33.85pt;height:48.05pt;z-index:-251658240;mso-wrap-distance-left:0;mso-wrap-distance-right:0;mso-position-vertical-relative:page" coordorigin="6180,255" coordsize="677,961">
            <v:rect id="Rectangle 106" o:spid="_x0000_s1027" style="position:absolute;left:6180;top:255;width:676;height:960;visibility:visible;mso-wrap-style:none;v-text-anchor:middle" filled="f" stroked="f" strokecolor="gray">
              <v:stroke joinstyle="round"/>
            </v:rect>
            <v:rect id="Rectangle 107" o:spid="_x0000_s1028" style="position:absolute;left:6180;top:255;width:676;height:960;visibility:visible;mso-wrap-style:none;v-text-anchor:middle" filled="f" stroked="f" strokecolor="gray">
              <v:stroke joinstyle="round"/>
            </v:rect>
            <v:shape id="Freeform 108" o:spid="_x0000_s1029" style="position:absolute;left:6182;top:272;width:672;height:926;visibility:visible;mso-wrap-style:none;v-text-anchor:middle" coordsize="2706,3870" o:spt="100" adj="0,,0" path="m,l,2724r1,77l6,2873r9,65l26,2998r13,56l56,3105r19,46l97,3193r26,40l151,3269r30,32l214,3332r35,26l285,3384r40,24l368,3430r43,21l457,3471r49,20l555,3509r53,19l661,3548r56,21l774,3589r59,22l894,3635r61,26l1018,3689r65,29l1148,3752r68,35l1284,3827r69,43l1420,3827r66,-40l1552,3752r64,-34l1680,3688r62,-28l1803,3634r60,-24l1921,3587r57,-21l2034,3545r54,-20l2140,3505r51,-19l2239,3465r46,-20l2330,3424r42,-23l2412,3378r39,-27l2486,3323r34,-29l2551,3261r29,-36l2605,3186r23,-41l2648,3097r18,-49l2680,2993r11,-60l2700,2869r5,-69l2706,2724,2706,,,xm2570,2724r-1,68l2564,2856r-6,57l2548,2965r-13,47l2520,3056r-18,39l2480,3131r-24,33l2429,3193r-30,28l2366,3247r-36,23l2291,3292r-42,22l2203,3334r-49,20l2102,3374r-54,21l1989,3417r-80,30l1825,3480r-89,36l1644,3556r-95,47l1452,3654r-99,58l1251,3655r-98,-51l1056,3558r-92,-40l874,3482r-85,-32l709,3420r-57,-20l598,3379r-51,-19l498,3340r-44,-19l412,3300r-38,-22l337,3255r-32,-25l275,3203r-26,-30l225,3140r-21,-37l186,3063r-16,-43l158,2971r-10,-53l141,2859r-4,-64l136,2724r,-2588l2570,136r,2588xm1353,3433r4,-2l1365,3426r15,-7l1398,3408r22,-14l1446,3377r28,-21l1505,3332r32,-27l1569,3275r34,-34l1634,3203r32,-41l1695,3117r26,-48l1746,3017r20,-54l1782,2904r11,-63l2353,2841r,-2320l2280,569r-66,51l2152,674r-57,56l2044,790r-46,59l1955,912r-37,64l1884,1040r-30,65l1828,1171r-23,66l1786,1302r-17,66l1754,1431r-11,63l1734,1555r-8,59l1720,1671r-5,55l1713,1778r-2,49l1709,1872r,79l1748,1953r34,6l1811,1970r26,15l1858,2001r17,19l1889,2041r8,22l1901,2086r1,23l1897,2132r-8,22l1877,2174r-17,20l1839,2209r-25,15l1785,2235r-34,6l1713,2243r-21,-64l1669,2116r-21,-61l1625,1996r-24,-56l1578,1886r-20,-51l1537,1787r-17,-44l1505,1703r-14,-36l1481,1634r-6,-27l1473,1584r,-28l1474,1521r1,-43l1478,1430r2,-54l1484,1318r2,-61l1494,1131r2,-64l1500,1002r2,-62l1506,881r2,-57l1511,773r1,-48l1513,685r,-33l1511,617r-5,-35l1496,548r-11,-34l1472,481r-15,-31l1441,420r-16,-27l1409,368r-15,-22l1381,328r-11,-16l1360,301r-5,-7l1353,292r-2,2l1346,301r-10,11l1325,327r-13,18l1297,367r-16,24l1265,419r-16,29l1234,480r-13,33l1210,547r-10,34l1195,617r-2,35l1193,686r1,41l1195,774r3,52l1200,883r4,61l1206,1006r4,64l1212,1135r4,64l1220,1262r2,61l1226,1380r2,53l1231,1482r1,42l1233,1560r,26l1231,1608r-6,27l1215,1667r-14,35l1186,1742r-18,44l1148,1832r-22,51l1105,1936r-24,56l1058,2050r-23,61l1014,2174r-21,65l960,2236r-29,-6l906,2219r-23,-13l863,2189r-17,-18l834,2150r-8,-22l820,2106r-2,-23l821,2061r7,-22l839,2019r15,-18l873,1984r24,-14l925,1959r34,-6l997,1951r,-79l995,1827r-2,-49l991,1726r-5,-55l980,1614r-8,-59l963,1494r-11,-63l937,1368r-17,-66l901,1237r-23,-66l852,1105r-30,-65l788,976,751,912,708,849,662,790,611,730,554,674,492,620,426,569,353,521r,2320l913,2841r11,63l941,2964r19,56l985,3072r26,47l1041,3164r31,40l1105,3242r32,34l1170,3306r31,27l1232,3357r28,21l1286,3395r22,13l1328,3419r13,7l1349,3431r4,2xm1873,1820r2,-57l1879,1702r6,-65l1894,1571r12,-70l1920,1431r18,-72l1960,1288r27,-73l2017,1143r35,-72l2094,1002r47,-68l2193,869r,1130l2049,1999r-4,-20l2037,1957r-14,-24l2006,1908r-19,-23l1965,1865r-24,-19l1918,1832r-23,-9l1873,1820xm2049,2160r144,l2193,2681r-400,l1786,2586r-14,-95l1753,2398r34,-6l1821,2382r34,-11l1889,2356r31,-15l1951,2321r26,-20l2001,2276r20,-25l2035,2223r10,-31l2049,2160xm1073,2841r200,l1273,3199r-28,-25l1218,3145r-26,-33l1165,3075r-23,-38l1120,2993r-19,-46l1085,2896r-12,-55xm1433,3199r,-358l1633,2841r-12,52l1605,2943r-19,46l1564,3033r-24,40l1513,3109r-27,34l1460,3173r-27,26xm1645,2681r-212,l1435,2641r9,-37l1456,2570r16,-29l1491,2516r21,-24l1536,2474r25,-14l1587,2449r27,-8l1618,2460r5,24l1628,2512r5,31l1637,2575r3,30l1643,2635r2,25l1645,2681xm1353,1732r4,11l1364,1760r8,22l1383,1809r12,29l1409,1871r14,35l1438,1942r17,39l1502,2098r15,37l1531,2171r14,34l1555,2235r10,28l1574,2286r-21,7l1530,2302r-25,11l1478,2326r-27,16l1425,2361r-27,23l1375,2412r-22,33l1331,2412r-25,-29l1280,2360r-26,-19l1227,2325r-26,-13l1176,2301r-23,-10l1132,2284r9,-25l1151,2231r10,-31l1175,2166r14,-35l1204,2093r16,-39l1237,2015r15,-39l1268,1939r16,-37l1298,1867r14,-32l1324,1806r10,-25l1342,1760r7,-17l1353,1732xm1092,2439r27,6l1146,2456r25,15l1195,2490r22,23l1235,2539r16,30l1263,2603r8,38l1273,2681r-212,l1062,2658r1,-29l1067,2596r4,-36l1075,2525r5,-34l1086,2462r6,-23xm513,869r52,65l612,1002r42,71l689,1143r30,73l746,1288r22,73l786,1432r14,71l812,1572r9,67l827,1702r4,62l833,1821r-36,14l764,1854r-29,24l709,1905r-20,29l671,1967r-14,32l513,1999r,-1130xm513,2681r,-521l657,2160r9,34l678,2224r16,28l712,2275r22,21l758,2314r25,16l811,2343r28,12l868,2366r29,9l953,2392r-19,96l920,2585r-7,96l513,2681xe" fillcolor="black" stroked="f" strokecolor="gray">
              <v:stroke joinstyle="round"/>
              <v:formulas/>
              <v:path o:connecttype="custom" o:connectlocs="5,180;23,196;51,207;88,219;122,204;149,193;164,174;158,160;150,183;126,194;77,209;34,192;14,180;8,8;89,193;106,176;133,39;111,71;106,102;116,116;113,127;99,111;91,91;92,61;93,35;86,20;82,19;74,33;74,58;76,87;71,105;57,128;51,118;62,107;58,78;41,45;58,170;74,191;115,104;122,70;126,112;126,124;114,136;126,124;69,171;98,171;88,151;100,140;102,154;89,111;96,131;82,138;70,129;78,111;67,140;78,151;67,141;47,78;47,106;32,124;50,134" o:connectangles="0,0,0,0,0,0,0,0,0,0,0,0,0,0,0,0,0,0,0,0,0,0,0,0,0,0,0,0,0,0,0,0,0,0,0,0,0,0,0,0,0,0,0,0,0,0,0,0,0,0,0,0,0,0,0,0,0,0,0,0,0"/>
            </v:shape>
            <w10:wrap type="topAndBottom" anchory="page"/>
          </v:group>
        </w:pict>
      </w:r>
      <w:r w:rsidR="00F25F31">
        <w:rPr>
          <w:caps/>
          <w:spacing w:val="70"/>
          <w:sz w:val="28"/>
          <w:szCs w:val="28"/>
        </w:rPr>
        <w:t>Прилуцька мі</w:t>
      </w:r>
      <w:r w:rsidR="00F25F31">
        <w:rPr>
          <w:rFonts w:eastAsia="Malgun Gothic Semilight"/>
          <w:caps/>
          <w:spacing w:val="70"/>
          <w:sz w:val="28"/>
          <w:szCs w:val="28"/>
        </w:rPr>
        <w:t>ська рада</w:t>
      </w:r>
    </w:p>
    <w:p w:rsidR="00F25F31" w:rsidRDefault="00F25F31" w:rsidP="00F25F31">
      <w:pPr>
        <w:jc w:val="center"/>
        <w:rPr>
          <w:caps/>
          <w:spacing w:val="70"/>
          <w:sz w:val="28"/>
          <w:szCs w:val="28"/>
        </w:rPr>
      </w:pPr>
      <w:r>
        <w:rPr>
          <w:caps/>
          <w:spacing w:val="70"/>
          <w:sz w:val="28"/>
          <w:szCs w:val="28"/>
        </w:rPr>
        <w:t>Черні</w:t>
      </w:r>
      <w:r>
        <w:rPr>
          <w:rFonts w:eastAsia="Malgun Gothic Semilight"/>
          <w:caps/>
          <w:spacing w:val="70"/>
          <w:sz w:val="28"/>
          <w:szCs w:val="28"/>
        </w:rPr>
        <w:t>г</w:t>
      </w:r>
      <w:r>
        <w:rPr>
          <w:caps/>
          <w:spacing w:val="70"/>
          <w:sz w:val="28"/>
          <w:szCs w:val="28"/>
        </w:rPr>
        <w:t>і</w:t>
      </w:r>
      <w:r>
        <w:rPr>
          <w:rFonts w:eastAsia="Malgun Gothic Semilight"/>
          <w:caps/>
          <w:spacing w:val="70"/>
          <w:sz w:val="28"/>
          <w:szCs w:val="28"/>
        </w:rPr>
        <w:t>всько</w:t>
      </w:r>
      <w:r>
        <w:rPr>
          <w:caps/>
          <w:spacing w:val="70"/>
          <w:sz w:val="28"/>
          <w:szCs w:val="28"/>
        </w:rPr>
        <w:t xml:space="preserve">ї </w:t>
      </w:r>
      <w:r>
        <w:rPr>
          <w:rFonts w:eastAsia="Malgun Gothic Semilight"/>
          <w:caps/>
          <w:spacing w:val="70"/>
          <w:sz w:val="28"/>
          <w:szCs w:val="28"/>
        </w:rPr>
        <w:t>област</w:t>
      </w:r>
      <w:r>
        <w:rPr>
          <w:caps/>
          <w:spacing w:val="70"/>
          <w:sz w:val="28"/>
          <w:szCs w:val="28"/>
        </w:rPr>
        <w:t>і</w:t>
      </w:r>
    </w:p>
    <w:p w:rsidR="00F25F31" w:rsidRDefault="00F25F31" w:rsidP="00F25F31">
      <w:pPr>
        <w:spacing w:after="120"/>
        <w:jc w:val="center"/>
        <w:rPr>
          <w:b/>
          <w:spacing w:val="70"/>
          <w:szCs w:val="26"/>
        </w:rPr>
      </w:pPr>
      <w:r>
        <w:rPr>
          <w:b/>
          <w:spacing w:val="70"/>
          <w:szCs w:val="26"/>
        </w:rPr>
        <w:t>ПОСТІЙНА ДЕПУТАТСЬКА КОМІСІЯ З ПИТАНЬ СОЦІАЛЬНО-ЕКОНОМІЧНОГО РОЗВИТКУ ТА БЮДЖЕТУ МІСТА, РОЗВИТКУ ІНФРАСТРУКТУРИ ТА РЕГУЛЯТОРНОЇ ПОЛІТИКИ</w:t>
      </w:r>
    </w:p>
    <w:p w:rsidR="00F25F31" w:rsidRDefault="00F25F31" w:rsidP="00F25F31">
      <w:pPr>
        <w:jc w:val="center"/>
        <w:rPr>
          <w:w w:val="95"/>
          <w:sz w:val="20"/>
          <w:szCs w:val="28"/>
        </w:rPr>
      </w:pPr>
      <w:r>
        <w:rPr>
          <w:w w:val="95"/>
          <w:sz w:val="20"/>
          <w:szCs w:val="28"/>
        </w:rPr>
        <w:t>вул. Незалежності, 82, м. Прилуки, Прилуцький район, Чернігівська обл., 17500, тел. (4637) 3 20 15</w:t>
      </w:r>
    </w:p>
    <w:p w:rsidR="00F25F31" w:rsidRDefault="00F25F31" w:rsidP="00F25F31">
      <w:pPr>
        <w:jc w:val="center"/>
        <w:rPr>
          <w:w w:val="95"/>
          <w:sz w:val="20"/>
          <w:szCs w:val="28"/>
        </w:rPr>
      </w:pPr>
      <w:proofErr w:type="spellStart"/>
      <w:r>
        <w:rPr>
          <w:w w:val="95"/>
          <w:sz w:val="20"/>
          <w:szCs w:val="28"/>
        </w:rPr>
        <w:t>email</w:t>
      </w:r>
      <w:proofErr w:type="spellEnd"/>
      <w:r>
        <w:rPr>
          <w:w w:val="95"/>
          <w:sz w:val="20"/>
          <w:szCs w:val="28"/>
        </w:rPr>
        <w:t xml:space="preserve">: plmrada_post@cg.gov.ua, </w:t>
      </w:r>
      <w:proofErr w:type="spellStart"/>
      <w:r>
        <w:rPr>
          <w:w w:val="95"/>
          <w:sz w:val="20"/>
          <w:szCs w:val="28"/>
        </w:rPr>
        <w:t>web</w:t>
      </w:r>
      <w:proofErr w:type="spellEnd"/>
      <w:r>
        <w:rPr>
          <w:w w:val="95"/>
          <w:sz w:val="20"/>
          <w:szCs w:val="28"/>
        </w:rPr>
        <w:t xml:space="preserve">: </w:t>
      </w:r>
      <w:hyperlink r:id="rId6" w:history="1">
        <w:r>
          <w:rPr>
            <w:rStyle w:val="a3"/>
            <w:w w:val="95"/>
            <w:sz w:val="20"/>
            <w:szCs w:val="28"/>
          </w:rPr>
          <w:t>pryluky.cg.gov.ua</w:t>
        </w:r>
      </w:hyperlink>
    </w:p>
    <w:p w:rsidR="00F25F31" w:rsidRDefault="00F25F31" w:rsidP="00F25F31">
      <w:pPr>
        <w:spacing w:after="120"/>
        <w:jc w:val="center"/>
        <w:rPr>
          <w:w w:val="95"/>
          <w:sz w:val="20"/>
          <w:szCs w:val="28"/>
        </w:rPr>
      </w:pPr>
      <w:r>
        <w:rPr>
          <w:w w:val="95"/>
          <w:sz w:val="20"/>
          <w:szCs w:val="28"/>
        </w:rPr>
        <w:t>код ЄДРПОУ 34209057</w:t>
      </w:r>
    </w:p>
    <w:tbl>
      <w:tblPr>
        <w:tblW w:w="5000" w:type="pct"/>
        <w:jc w:val="center"/>
        <w:tblLayout w:type="fixed"/>
        <w:tblCellMar>
          <w:top w:w="55" w:type="dxa"/>
          <w:left w:w="55" w:type="dxa"/>
          <w:bottom w:w="55" w:type="dxa"/>
          <w:right w:w="55" w:type="dxa"/>
        </w:tblCellMar>
        <w:tblLook w:val="04A0" w:firstRow="1" w:lastRow="0" w:firstColumn="1" w:lastColumn="0" w:noHBand="0" w:noVBand="1"/>
      </w:tblPr>
      <w:tblGrid>
        <w:gridCol w:w="1837"/>
        <w:gridCol w:w="540"/>
        <w:gridCol w:w="1688"/>
        <w:gridCol w:w="1356"/>
        <w:gridCol w:w="1651"/>
        <w:gridCol w:w="689"/>
        <w:gridCol w:w="1704"/>
      </w:tblGrid>
      <w:tr w:rsidR="00F25F31" w:rsidTr="00F25F31">
        <w:trPr>
          <w:trHeight w:val="162"/>
          <w:jc w:val="center"/>
        </w:trPr>
        <w:tc>
          <w:tcPr>
            <w:tcW w:w="1837" w:type="dxa"/>
            <w:tcBorders>
              <w:top w:val="nil"/>
              <w:left w:val="nil"/>
              <w:bottom w:val="single" w:sz="2" w:space="0" w:color="000000"/>
              <w:right w:val="nil"/>
            </w:tcBorders>
            <w:hideMark/>
          </w:tcPr>
          <w:p w:rsidR="00F25F31" w:rsidRDefault="00F25F31">
            <w:pPr>
              <w:snapToGrid w:val="0"/>
              <w:spacing w:line="276" w:lineRule="auto"/>
              <w:jc w:val="center"/>
              <w:rPr>
                <w:rFonts w:eastAsia="Calibri"/>
                <w:sz w:val="28"/>
                <w:szCs w:val="28"/>
                <w:lang w:eastAsia="en-US"/>
              </w:rPr>
            </w:pPr>
            <w:r>
              <w:rPr>
                <w:sz w:val="28"/>
                <w:szCs w:val="28"/>
                <w:lang w:eastAsia="en-US"/>
              </w:rPr>
              <w:t>19.08.2026</w:t>
            </w:r>
          </w:p>
        </w:tc>
        <w:tc>
          <w:tcPr>
            <w:tcW w:w="540" w:type="dxa"/>
            <w:hideMark/>
          </w:tcPr>
          <w:p w:rsidR="00F25F31" w:rsidRDefault="00F25F31">
            <w:pPr>
              <w:snapToGrid w:val="0"/>
              <w:spacing w:line="276" w:lineRule="auto"/>
              <w:jc w:val="center"/>
              <w:rPr>
                <w:rFonts w:eastAsia="Calibri"/>
                <w:sz w:val="28"/>
                <w:szCs w:val="28"/>
                <w:lang w:eastAsia="en-US"/>
              </w:rPr>
            </w:pPr>
            <w:r>
              <w:rPr>
                <w:sz w:val="28"/>
                <w:szCs w:val="28"/>
                <w:lang w:eastAsia="en-US"/>
              </w:rPr>
              <w:t>№</w:t>
            </w:r>
          </w:p>
        </w:tc>
        <w:tc>
          <w:tcPr>
            <w:tcW w:w="1688" w:type="dxa"/>
            <w:tcBorders>
              <w:top w:val="nil"/>
              <w:left w:val="nil"/>
              <w:bottom w:val="single" w:sz="2" w:space="0" w:color="000000"/>
              <w:right w:val="nil"/>
            </w:tcBorders>
            <w:hideMark/>
          </w:tcPr>
          <w:p w:rsidR="00F25F31" w:rsidRDefault="00D85DA3" w:rsidP="00D85DA3">
            <w:pPr>
              <w:spacing w:line="276" w:lineRule="auto"/>
              <w:jc w:val="center"/>
              <w:rPr>
                <w:rFonts w:asciiTheme="minorHAnsi" w:eastAsiaTheme="minorEastAsia" w:hAnsiTheme="minorHAnsi" w:cstheme="minorBidi"/>
                <w:szCs w:val="22"/>
              </w:rPr>
            </w:pPr>
            <w:r>
              <w:rPr>
                <w:rFonts w:asciiTheme="minorHAnsi" w:eastAsiaTheme="minorEastAsia" w:hAnsiTheme="minorHAnsi" w:cstheme="minorBidi"/>
                <w:szCs w:val="22"/>
              </w:rPr>
              <w:t>9</w:t>
            </w:r>
          </w:p>
        </w:tc>
        <w:tc>
          <w:tcPr>
            <w:tcW w:w="1356" w:type="dxa"/>
            <w:hideMark/>
          </w:tcPr>
          <w:p w:rsidR="00F25F31" w:rsidRDefault="00F25F31">
            <w:pPr>
              <w:snapToGrid w:val="0"/>
              <w:spacing w:line="276" w:lineRule="auto"/>
              <w:jc w:val="center"/>
              <w:rPr>
                <w:rFonts w:eastAsia="Calibri"/>
                <w:sz w:val="28"/>
                <w:szCs w:val="28"/>
                <w:lang w:eastAsia="en-US"/>
              </w:rPr>
            </w:pPr>
            <w:r>
              <w:rPr>
                <w:sz w:val="28"/>
                <w:szCs w:val="28"/>
                <w:lang w:eastAsia="en-US"/>
              </w:rPr>
              <w:t>На №</w:t>
            </w:r>
          </w:p>
        </w:tc>
        <w:tc>
          <w:tcPr>
            <w:tcW w:w="1651" w:type="dxa"/>
            <w:tcBorders>
              <w:top w:val="nil"/>
              <w:left w:val="nil"/>
              <w:bottom w:val="single" w:sz="2" w:space="0" w:color="000000"/>
              <w:right w:val="nil"/>
            </w:tcBorders>
          </w:tcPr>
          <w:p w:rsidR="00F25F31" w:rsidRDefault="00F25F31">
            <w:pPr>
              <w:tabs>
                <w:tab w:val="left" w:pos="5760"/>
              </w:tabs>
              <w:snapToGrid w:val="0"/>
              <w:spacing w:line="100" w:lineRule="atLeast"/>
              <w:jc w:val="center"/>
              <w:rPr>
                <w:rFonts w:eastAsia="Calibri"/>
                <w:sz w:val="28"/>
                <w:szCs w:val="28"/>
                <w:lang w:eastAsia="en-US"/>
              </w:rPr>
            </w:pPr>
          </w:p>
        </w:tc>
        <w:tc>
          <w:tcPr>
            <w:tcW w:w="689" w:type="dxa"/>
            <w:hideMark/>
          </w:tcPr>
          <w:p w:rsidR="00F25F31" w:rsidRDefault="00F25F31">
            <w:pPr>
              <w:tabs>
                <w:tab w:val="left" w:pos="5760"/>
              </w:tabs>
              <w:snapToGrid w:val="0"/>
              <w:spacing w:line="100" w:lineRule="atLeast"/>
              <w:jc w:val="center"/>
              <w:rPr>
                <w:rFonts w:eastAsia="Calibri"/>
                <w:sz w:val="28"/>
                <w:szCs w:val="28"/>
                <w:lang w:eastAsia="en-US"/>
              </w:rPr>
            </w:pPr>
            <w:r>
              <w:rPr>
                <w:sz w:val="28"/>
                <w:szCs w:val="28"/>
                <w:lang w:eastAsia="en-US"/>
              </w:rPr>
              <w:t>ві</w:t>
            </w:r>
            <w:r>
              <w:rPr>
                <w:rFonts w:eastAsia="Malgun Gothic Semilight"/>
                <w:sz w:val="28"/>
                <w:szCs w:val="28"/>
                <w:lang w:eastAsia="en-US"/>
              </w:rPr>
              <w:t>д</w:t>
            </w:r>
          </w:p>
        </w:tc>
        <w:tc>
          <w:tcPr>
            <w:tcW w:w="1704" w:type="dxa"/>
            <w:tcBorders>
              <w:top w:val="nil"/>
              <w:left w:val="nil"/>
              <w:bottom w:val="single" w:sz="2" w:space="0" w:color="000000"/>
              <w:right w:val="nil"/>
            </w:tcBorders>
          </w:tcPr>
          <w:p w:rsidR="00F25F31" w:rsidRDefault="00F25F31">
            <w:pPr>
              <w:tabs>
                <w:tab w:val="left" w:pos="5760"/>
              </w:tabs>
              <w:snapToGrid w:val="0"/>
              <w:spacing w:line="100" w:lineRule="atLeast"/>
              <w:jc w:val="center"/>
              <w:rPr>
                <w:rFonts w:eastAsia="Calibri"/>
                <w:sz w:val="28"/>
                <w:szCs w:val="28"/>
                <w:lang w:eastAsia="en-US"/>
              </w:rPr>
            </w:pPr>
          </w:p>
        </w:tc>
      </w:tr>
    </w:tbl>
    <w:p w:rsidR="00F25F31" w:rsidRDefault="00F25F31" w:rsidP="00F25F31">
      <w:pPr>
        <w:rPr>
          <w:rFonts w:eastAsia="Calibri"/>
          <w:b/>
          <w:sz w:val="28"/>
          <w:szCs w:val="28"/>
        </w:rPr>
      </w:pPr>
    </w:p>
    <w:p w:rsidR="00F25F31" w:rsidRDefault="00F25F31" w:rsidP="00F25F31">
      <w:pPr>
        <w:rPr>
          <w:b/>
          <w:sz w:val="28"/>
          <w:szCs w:val="28"/>
        </w:rPr>
      </w:pPr>
      <w:r>
        <w:rPr>
          <w:b/>
          <w:sz w:val="28"/>
          <w:szCs w:val="28"/>
        </w:rPr>
        <w:t>ПРОТОКОЛ №9</w:t>
      </w:r>
    </w:p>
    <w:p w:rsidR="00F25F31" w:rsidRDefault="00F25F31" w:rsidP="00F25F31">
      <w:pPr>
        <w:rPr>
          <w:b/>
          <w:sz w:val="28"/>
          <w:szCs w:val="28"/>
        </w:rPr>
      </w:pPr>
      <w:r>
        <w:rPr>
          <w:sz w:val="28"/>
          <w:szCs w:val="28"/>
        </w:rPr>
        <w:t xml:space="preserve">Місто Прилуки </w:t>
      </w:r>
    </w:p>
    <w:p w:rsidR="00F25F31" w:rsidRDefault="00F25F31" w:rsidP="00F25F31">
      <w:pPr>
        <w:tabs>
          <w:tab w:val="left" w:pos="5790"/>
        </w:tabs>
        <w:rPr>
          <w:b/>
          <w:bCs/>
          <w:sz w:val="28"/>
          <w:szCs w:val="28"/>
        </w:rPr>
      </w:pPr>
    </w:p>
    <w:p w:rsidR="00F25F31" w:rsidRDefault="00F25F31" w:rsidP="00F25F31">
      <w:pPr>
        <w:jc w:val="both"/>
        <w:rPr>
          <w:b/>
          <w:sz w:val="28"/>
          <w:szCs w:val="28"/>
        </w:rPr>
      </w:pPr>
      <w:r>
        <w:rPr>
          <w:b/>
          <w:sz w:val="28"/>
          <w:szCs w:val="28"/>
        </w:rPr>
        <w:t>Склад комісії</w:t>
      </w:r>
      <w:r>
        <w:rPr>
          <w:sz w:val="28"/>
          <w:szCs w:val="28"/>
        </w:rPr>
        <w:t>: 7 чоловік</w:t>
      </w:r>
    </w:p>
    <w:p w:rsidR="00F25F31" w:rsidRDefault="00F25F31" w:rsidP="00F25F31">
      <w:pPr>
        <w:jc w:val="both"/>
        <w:rPr>
          <w:sz w:val="28"/>
          <w:szCs w:val="28"/>
        </w:rPr>
      </w:pPr>
      <w:r>
        <w:rPr>
          <w:b/>
          <w:sz w:val="28"/>
          <w:szCs w:val="28"/>
        </w:rPr>
        <w:t>Присутні:</w:t>
      </w:r>
    </w:p>
    <w:p w:rsidR="00F25F31" w:rsidRDefault="00F25F31" w:rsidP="00F25F31">
      <w:pPr>
        <w:jc w:val="both"/>
        <w:rPr>
          <w:sz w:val="28"/>
          <w:szCs w:val="28"/>
        </w:rPr>
      </w:pPr>
      <w:r>
        <w:rPr>
          <w:sz w:val="28"/>
          <w:szCs w:val="28"/>
        </w:rPr>
        <w:t>Голова комісії – Іван Руденко</w:t>
      </w:r>
    </w:p>
    <w:p w:rsidR="00F25F31" w:rsidRDefault="00F25F31" w:rsidP="00F25F31">
      <w:pPr>
        <w:jc w:val="both"/>
        <w:rPr>
          <w:b/>
          <w:sz w:val="28"/>
          <w:szCs w:val="28"/>
        </w:rPr>
      </w:pPr>
      <w:r>
        <w:rPr>
          <w:sz w:val="28"/>
          <w:szCs w:val="28"/>
        </w:rPr>
        <w:t>Члени комісії: Ярослав Кантурак, Анна Чумачен</w:t>
      </w:r>
      <w:r w:rsidR="00BB0568">
        <w:rPr>
          <w:sz w:val="28"/>
          <w:szCs w:val="28"/>
        </w:rPr>
        <w:t>ко, Олексій Гавриш,</w:t>
      </w:r>
      <w:r>
        <w:rPr>
          <w:sz w:val="28"/>
          <w:szCs w:val="28"/>
        </w:rPr>
        <w:t xml:space="preserve"> Сергій Ткаченко. </w:t>
      </w:r>
    </w:p>
    <w:p w:rsidR="00F25F31" w:rsidRDefault="00F25F31" w:rsidP="00BB0568">
      <w:pPr>
        <w:jc w:val="both"/>
        <w:rPr>
          <w:color w:val="000000"/>
          <w:sz w:val="28"/>
          <w:szCs w:val="28"/>
        </w:rPr>
      </w:pPr>
      <w:r>
        <w:rPr>
          <w:b/>
          <w:sz w:val="28"/>
          <w:szCs w:val="28"/>
        </w:rPr>
        <w:t>Запрошені:</w:t>
      </w:r>
      <w:r>
        <w:rPr>
          <w:color w:val="000000"/>
          <w:sz w:val="28"/>
          <w:szCs w:val="28"/>
        </w:rPr>
        <w:t xml:space="preserve"> міський голова Ольга Попенко, секретар ради </w:t>
      </w:r>
      <w:r w:rsidR="00BB0568">
        <w:rPr>
          <w:color w:val="000000"/>
          <w:sz w:val="28"/>
          <w:szCs w:val="28"/>
        </w:rPr>
        <w:t xml:space="preserve">Роман Гоголь, </w:t>
      </w:r>
      <w:r>
        <w:rPr>
          <w:color w:val="000000"/>
          <w:sz w:val="28"/>
          <w:szCs w:val="28"/>
        </w:rPr>
        <w:t xml:space="preserve"> начальник фінансового управління Олена Ворона, </w:t>
      </w:r>
      <w:r w:rsidR="00BB0568">
        <w:rPr>
          <w:color w:val="000000"/>
          <w:sz w:val="28"/>
          <w:szCs w:val="28"/>
        </w:rPr>
        <w:t>заступник начальника фінансового управління Наталія Федорченко, начальник</w:t>
      </w:r>
      <w:r>
        <w:rPr>
          <w:color w:val="000000"/>
          <w:sz w:val="28"/>
          <w:szCs w:val="28"/>
        </w:rPr>
        <w:t xml:space="preserve"> управління освіти </w:t>
      </w:r>
      <w:r w:rsidR="00BB0568">
        <w:rPr>
          <w:color w:val="000000"/>
          <w:sz w:val="28"/>
          <w:szCs w:val="28"/>
        </w:rPr>
        <w:t>Олександр Правосуд</w:t>
      </w:r>
      <w:r>
        <w:rPr>
          <w:color w:val="000000"/>
          <w:sz w:val="28"/>
          <w:szCs w:val="28"/>
        </w:rPr>
        <w:t>, начальник УЖКГ Олег Созінов, директор КП «</w:t>
      </w:r>
      <w:proofErr w:type="spellStart"/>
      <w:r>
        <w:rPr>
          <w:color w:val="000000"/>
          <w:sz w:val="28"/>
          <w:szCs w:val="28"/>
        </w:rPr>
        <w:t>П</w:t>
      </w:r>
      <w:r w:rsidR="00BB0568">
        <w:rPr>
          <w:color w:val="000000"/>
          <w:sz w:val="28"/>
          <w:szCs w:val="28"/>
        </w:rPr>
        <w:t>рилукитепловодопостачання</w:t>
      </w:r>
      <w:proofErr w:type="spellEnd"/>
      <w:r w:rsidR="00BB0568">
        <w:rPr>
          <w:color w:val="000000"/>
          <w:sz w:val="28"/>
          <w:szCs w:val="28"/>
        </w:rPr>
        <w:t>» Андрій Гавриш</w:t>
      </w:r>
      <w:r>
        <w:rPr>
          <w:color w:val="000000"/>
          <w:sz w:val="28"/>
          <w:szCs w:val="28"/>
        </w:rPr>
        <w:t xml:space="preserve">, </w:t>
      </w:r>
      <w:r w:rsidR="00BB0568">
        <w:rPr>
          <w:color w:val="000000"/>
          <w:sz w:val="28"/>
          <w:szCs w:val="28"/>
        </w:rPr>
        <w:t xml:space="preserve">заступник </w:t>
      </w:r>
      <w:r>
        <w:rPr>
          <w:color w:val="000000"/>
          <w:sz w:val="28"/>
          <w:szCs w:val="28"/>
        </w:rPr>
        <w:t>начальник</w:t>
      </w:r>
      <w:r w:rsidR="00BB0568">
        <w:rPr>
          <w:color w:val="000000"/>
          <w:sz w:val="28"/>
          <w:szCs w:val="28"/>
        </w:rPr>
        <w:t>а</w:t>
      </w:r>
      <w:r>
        <w:rPr>
          <w:color w:val="000000"/>
          <w:sz w:val="28"/>
          <w:szCs w:val="28"/>
        </w:rPr>
        <w:t xml:space="preserve"> управління соціального захисту населення </w:t>
      </w:r>
      <w:r w:rsidR="00BB0568">
        <w:rPr>
          <w:color w:val="000000"/>
          <w:sz w:val="28"/>
          <w:szCs w:val="28"/>
        </w:rPr>
        <w:t>Марина Погуляй,</w:t>
      </w:r>
      <w:r>
        <w:rPr>
          <w:color w:val="000000"/>
          <w:sz w:val="28"/>
          <w:szCs w:val="28"/>
        </w:rPr>
        <w:t xml:space="preserve"> </w:t>
      </w:r>
      <w:r w:rsidR="00BB0568">
        <w:rPr>
          <w:color w:val="000000"/>
          <w:sz w:val="28"/>
          <w:szCs w:val="28"/>
        </w:rPr>
        <w:t xml:space="preserve">директор КНП «ПЦМЛ» Яна Погоріла, начальник відділу культури та туризму  Ірина Лещенко, директор КП ТК «ПРИЛУКИ» Ірина </w:t>
      </w:r>
      <w:proofErr w:type="spellStart"/>
      <w:r w:rsidR="00BB0568">
        <w:rPr>
          <w:color w:val="000000"/>
          <w:sz w:val="28"/>
          <w:szCs w:val="28"/>
        </w:rPr>
        <w:t>Павлютіна</w:t>
      </w:r>
      <w:proofErr w:type="spellEnd"/>
      <w:r w:rsidR="00BB0568">
        <w:rPr>
          <w:color w:val="000000"/>
          <w:sz w:val="28"/>
          <w:szCs w:val="28"/>
        </w:rPr>
        <w:t>.</w:t>
      </w:r>
    </w:p>
    <w:p w:rsidR="00F25F31" w:rsidRDefault="00F25F31" w:rsidP="00F25F31">
      <w:pPr>
        <w:jc w:val="both"/>
        <w:rPr>
          <w:color w:val="000000"/>
          <w:sz w:val="28"/>
          <w:szCs w:val="28"/>
        </w:rPr>
      </w:pPr>
    </w:p>
    <w:p w:rsidR="007A58E0" w:rsidRPr="00437840" w:rsidRDefault="00F25F31" w:rsidP="00437840">
      <w:pPr>
        <w:jc w:val="center"/>
        <w:rPr>
          <w:b/>
          <w:color w:val="000000"/>
          <w:sz w:val="28"/>
          <w:szCs w:val="28"/>
        </w:rPr>
      </w:pPr>
      <w:r>
        <w:rPr>
          <w:b/>
          <w:color w:val="000000"/>
          <w:sz w:val="28"/>
          <w:szCs w:val="28"/>
        </w:rPr>
        <w:t>Порядок денний</w:t>
      </w:r>
    </w:p>
    <w:p w:rsidR="007A58E0" w:rsidRDefault="007A58E0" w:rsidP="007A58E0">
      <w:pPr>
        <w:tabs>
          <w:tab w:val="left" w:pos="567"/>
          <w:tab w:val="left" w:pos="1080"/>
        </w:tabs>
        <w:ind w:firstLine="567"/>
        <w:jc w:val="both"/>
        <w:rPr>
          <w:sz w:val="28"/>
          <w:szCs w:val="28"/>
        </w:rPr>
      </w:pPr>
      <w:r>
        <w:rPr>
          <w:rFonts w:eastAsia="Calibri"/>
          <w:iCs/>
          <w:sz w:val="28"/>
          <w:szCs w:val="28"/>
        </w:rPr>
        <w:t xml:space="preserve">1. </w:t>
      </w:r>
      <w:r>
        <w:rPr>
          <w:sz w:val="28"/>
          <w:szCs w:val="28"/>
        </w:rPr>
        <w:t xml:space="preserve">Про доцільність припинення діяльності Прилуцького ЗДО (ясла-садок) комбінованого типу №11 Прилуцької міської </w:t>
      </w:r>
      <w:r w:rsidR="00316EFF">
        <w:rPr>
          <w:sz w:val="28"/>
          <w:szCs w:val="28"/>
        </w:rPr>
        <w:t>ради.</w:t>
      </w:r>
    </w:p>
    <w:p w:rsidR="007A58E0" w:rsidRDefault="007A58E0" w:rsidP="007A58E0">
      <w:pPr>
        <w:ind w:firstLine="567"/>
        <w:jc w:val="both"/>
        <w:rPr>
          <w:rFonts w:eastAsia="Calibri"/>
          <w:iCs/>
          <w:sz w:val="28"/>
          <w:szCs w:val="28"/>
        </w:rPr>
      </w:pPr>
      <w:r>
        <w:rPr>
          <w:rFonts w:eastAsia="Calibri"/>
          <w:iCs/>
          <w:sz w:val="28"/>
          <w:szCs w:val="28"/>
        </w:rPr>
        <w:t>2. Про затвердження мережі закладів загальної середньої освіти, класів та контингенту учнів та мережі інклюзивних класів закладів загальної середньої освіти, контингенту учнів з особливими освітніми потребами  м. Прилуки на 2026-2027 навчальний рік.</w:t>
      </w:r>
    </w:p>
    <w:p w:rsidR="007A58E0" w:rsidRDefault="007A58E0" w:rsidP="007A58E0">
      <w:pPr>
        <w:ind w:firstLine="567"/>
        <w:jc w:val="both"/>
        <w:rPr>
          <w:rFonts w:eastAsia="Calibri"/>
          <w:iCs/>
          <w:sz w:val="28"/>
          <w:szCs w:val="28"/>
        </w:rPr>
      </w:pPr>
      <w:r>
        <w:rPr>
          <w:rFonts w:eastAsia="Calibri"/>
          <w:iCs/>
          <w:sz w:val="28"/>
          <w:szCs w:val="28"/>
        </w:rPr>
        <w:t>3. Про затвердження мережі закладів позашкільної освіти та  контингенту вихованців м. Прилуки на 2026-2027 навчальний рік.</w:t>
      </w:r>
    </w:p>
    <w:p w:rsidR="00BB0568" w:rsidRPr="00316EFF" w:rsidRDefault="007A58E0" w:rsidP="00316EFF">
      <w:pPr>
        <w:ind w:firstLine="567"/>
        <w:jc w:val="both"/>
        <w:rPr>
          <w:sz w:val="28"/>
          <w:szCs w:val="28"/>
        </w:rPr>
      </w:pPr>
      <w:r>
        <w:rPr>
          <w:rFonts w:eastAsia="Calibri"/>
          <w:iCs/>
          <w:sz w:val="28"/>
          <w:szCs w:val="28"/>
        </w:rPr>
        <w:t>4.</w:t>
      </w:r>
      <w:r>
        <w:rPr>
          <w:rFonts w:eastAsia="Calibri"/>
          <w:i/>
          <w:iCs/>
          <w:sz w:val="28"/>
          <w:szCs w:val="28"/>
        </w:rPr>
        <w:t xml:space="preserve"> </w:t>
      </w:r>
      <w:r>
        <w:rPr>
          <w:sz w:val="28"/>
          <w:szCs w:val="28"/>
        </w:rPr>
        <w:t>Про створення  та функціонування груп подовженого дня у закладах загальної середньої освіти м. Прилуки на 2026 -2027 навчальний рік.</w:t>
      </w:r>
    </w:p>
    <w:p w:rsidR="007A58E0" w:rsidRPr="00BB0568" w:rsidRDefault="007A58E0" w:rsidP="00BB0568">
      <w:pPr>
        <w:ind w:firstLine="567"/>
        <w:jc w:val="both"/>
        <w:rPr>
          <w:sz w:val="28"/>
          <w:szCs w:val="28"/>
        </w:rPr>
      </w:pPr>
      <w:r>
        <w:rPr>
          <w:sz w:val="28"/>
          <w:szCs w:val="28"/>
        </w:rPr>
        <w:t>5. Про затвердження міської цільової Програми «</w:t>
      </w:r>
      <w:r>
        <w:rPr>
          <w:sz w:val="28"/>
          <w:szCs w:val="28"/>
          <w:shd w:val="clear" w:color="auto" w:fill="FFFFFF"/>
        </w:rPr>
        <w:t>Надання пільг на оплату житлово-комунальних послуг та послуг зв’язку Захисникам та Захисницям України, членам їх сімей, сім’ям воїнів, загиблих (померлих) в Афганістані, особам з інвалідністю по зору – членам УТОС, спілці ветеранів Афганістану на 2025 – 2027 роки</w:t>
      </w:r>
      <w:r>
        <w:rPr>
          <w:sz w:val="28"/>
          <w:szCs w:val="28"/>
        </w:rPr>
        <w:t>» зі змінами.</w:t>
      </w:r>
      <w:r>
        <w:rPr>
          <w:rFonts w:eastAsia="Calibri"/>
          <w:i/>
          <w:iCs/>
          <w:sz w:val="28"/>
          <w:szCs w:val="28"/>
        </w:rPr>
        <w:t>.</w:t>
      </w:r>
    </w:p>
    <w:p w:rsidR="007A58E0" w:rsidRDefault="007A58E0" w:rsidP="007A58E0">
      <w:pPr>
        <w:ind w:firstLine="567"/>
        <w:jc w:val="both"/>
        <w:rPr>
          <w:rFonts w:eastAsia="Calibri"/>
          <w:color w:val="000000"/>
          <w:sz w:val="28"/>
          <w:szCs w:val="28"/>
        </w:rPr>
      </w:pPr>
      <w:r>
        <w:rPr>
          <w:rFonts w:eastAsia="Calibri"/>
          <w:iCs/>
          <w:sz w:val="28"/>
          <w:szCs w:val="28"/>
        </w:rPr>
        <w:lastRenderedPageBreak/>
        <w:t>6.</w:t>
      </w:r>
      <w:r>
        <w:rPr>
          <w:rFonts w:eastAsia="Calibri"/>
          <w:i/>
          <w:iCs/>
          <w:sz w:val="28"/>
          <w:szCs w:val="28"/>
        </w:rPr>
        <w:t xml:space="preserve"> </w:t>
      </w:r>
      <w:r>
        <w:rPr>
          <w:rFonts w:eastAsia="Calibri"/>
          <w:color w:val="000000"/>
          <w:sz w:val="28"/>
          <w:szCs w:val="28"/>
        </w:rPr>
        <w:t>Про затвердження міської цільової Програми «Надання населенню вторинної медичної допомоги на 2026 рік» зі змінами.</w:t>
      </w:r>
    </w:p>
    <w:p w:rsidR="007A58E0" w:rsidRDefault="007A58E0" w:rsidP="007A58E0">
      <w:pPr>
        <w:ind w:firstLine="567"/>
        <w:jc w:val="both"/>
        <w:rPr>
          <w:sz w:val="28"/>
          <w:szCs w:val="28"/>
        </w:rPr>
      </w:pPr>
      <w:r>
        <w:rPr>
          <w:sz w:val="28"/>
          <w:szCs w:val="28"/>
        </w:rPr>
        <w:t>7. Про затвердження Положення про міську літературно-мистецьку премію імені Любові Забашти «Квіт папороті» у новій редакції.</w:t>
      </w:r>
    </w:p>
    <w:p w:rsidR="007A58E0" w:rsidRDefault="007A58E0" w:rsidP="007A58E0">
      <w:pPr>
        <w:tabs>
          <w:tab w:val="left" w:pos="567"/>
          <w:tab w:val="left" w:pos="1080"/>
        </w:tabs>
        <w:ind w:firstLine="567"/>
        <w:jc w:val="both"/>
        <w:rPr>
          <w:sz w:val="28"/>
          <w:szCs w:val="28"/>
        </w:rPr>
      </w:pPr>
      <w:r>
        <w:rPr>
          <w:sz w:val="28"/>
          <w:szCs w:val="28"/>
        </w:rPr>
        <w:t>8. Про погодження розміру батьківської плати за навчання дітей у комунальних закладах спеціалізованої мистецької освіти</w:t>
      </w:r>
      <w:r>
        <w:rPr>
          <w:i/>
          <w:sz w:val="28"/>
          <w:szCs w:val="28"/>
        </w:rPr>
        <w:t>.</w:t>
      </w:r>
    </w:p>
    <w:p w:rsidR="007A58E0" w:rsidRPr="00BB0568" w:rsidRDefault="007A58E0" w:rsidP="00BB0568">
      <w:pPr>
        <w:suppressAutoHyphens w:val="0"/>
        <w:ind w:firstLine="567"/>
        <w:jc w:val="both"/>
        <w:rPr>
          <w:sz w:val="28"/>
          <w:szCs w:val="28"/>
        </w:rPr>
      </w:pPr>
      <w:r>
        <w:rPr>
          <w:sz w:val="28"/>
          <w:szCs w:val="28"/>
        </w:rPr>
        <w:t>9. Про затвердження міської цільової Програми «Фінансова підтримка комунального підприємства «</w:t>
      </w:r>
      <w:proofErr w:type="spellStart"/>
      <w:r>
        <w:rPr>
          <w:sz w:val="28"/>
          <w:szCs w:val="28"/>
        </w:rPr>
        <w:t>Прилукитепловодопостачання</w:t>
      </w:r>
      <w:proofErr w:type="spellEnd"/>
      <w:r>
        <w:rPr>
          <w:sz w:val="28"/>
          <w:szCs w:val="28"/>
        </w:rPr>
        <w:t>» Прилуцької міської ради Чернігівської області у 2026 році» зі змінами.</w:t>
      </w:r>
      <w:r>
        <w:rPr>
          <w:i/>
          <w:sz w:val="28"/>
          <w:szCs w:val="28"/>
        </w:rPr>
        <w:tab/>
      </w:r>
    </w:p>
    <w:p w:rsidR="007A58E0" w:rsidRDefault="007A58E0" w:rsidP="007A58E0">
      <w:pPr>
        <w:ind w:firstLine="567"/>
        <w:jc w:val="both"/>
        <w:rPr>
          <w:sz w:val="28"/>
          <w:szCs w:val="28"/>
        </w:rPr>
      </w:pPr>
      <w:r>
        <w:rPr>
          <w:sz w:val="28"/>
          <w:szCs w:val="28"/>
        </w:rPr>
        <w:t>10.</w:t>
      </w:r>
      <w:r>
        <w:t> </w:t>
      </w:r>
      <w:r>
        <w:rPr>
          <w:sz w:val="28"/>
          <w:szCs w:val="28"/>
        </w:rPr>
        <w:t>Про надання згоди комунальному підприємству «</w:t>
      </w:r>
      <w:proofErr w:type="spellStart"/>
      <w:r>
        <w:rPr>
          <w:sz w:val="28"/>
          <w:szCs w:val="28"/>
        </w:rPr>
        <w:t>Прилукитепловодопостачання</w:t>
      </w:r>
      <w:proofErr w:type="spellEnd"/>
      <w:r>
        <w:rPr>
          <w:sz w:val="28"/>
          <w:szCs w:val="28"/>
        </w:rPr>
        <w:t>» Прилуцької міської ради Чернігівської області на отримання кредиту.</w:t>
      </w:r>
    </w:p>
    <w:p w:rsidR="007A58E0" w:rsidRDefault="007A58E0" w:rsidP="007A58E0">
      <w:pPr>
        <w:ind w:firstLine="567"/>
        <w:jc w:val="both"/>
        <w:rPr>
          <w:sz w:val="28"/>
          <w:szCs w:val="28"/>
        </w:rPr>
      </w:pPr>
      <w:r>
        <w:rPr>
          <w:sz w:val="28"/>
          <w:szCs w:val="28"/>
        </w:rPr>
        <w:t>11.</w:t>
      </w:r>
      <w:r>
        <w:t xml:space="preserve"> </w:t>
      </w:r>
      <w:r>
        <w:rPr>
          <w:sz w:val="28"/>
          <w:szCs w:val="28"/>
        </w:rPr>
        <w:t>Про збільшення статутного капіталу та затвердження Статуту комунального підприємства «</w:t>
      </w:r>
      <w:proofErr w:type="spellStart"/>
      <w:r>
        <w:rPr>
          <w:sz w:val="28"/>
          <w:szCs w:val="28"/>
        </w:rPr>
        <w:t>Прилукитепловодопостачання</w:t>
      </w:r>
      <w:proofErr w:type="spellEnd"/>
      <w:r>
        <w:rPr>
          <w:sz w:val="28"/>
          <w:szCs w:val="28"/>
        </w:rPr>
        <w:t>» Прилуцької міської ради Чернігівської області в новій редакції.</w:t>
      </w:r>
    </w:p>
    <w:p w:rsidR="007A58E0" w:rsidRPr="00BB0568" w:rsidRDefault="007A58E0" w:rsidP="00BB0568">
      <w:pPr>
        <w:ind w:firstLine="567"/>
        <w:jc w:val="both"/>
        <w:rPr>
          <w:rFonts w:eastAsia="Calibri"/>
          <w:iCs/>
          <w:sz w:val="28"/>
          <w:szCs w:val="28"/>
        </w:rPr>
      </w:pPr>
      <w:r>
        <w:rPr>
          <w:rFonts w:eastAsia="Calibri"/>
          <w:iCs/>
          <w:sz w:val="28"/>
          <w:szCs w:val="28"/>
        </w:rPr>
        <w:t>12. Про затвердження міської цільової Програми «Інформаційне забезпечення населення телевізійним та інформаційним продуктом КОМУНАЛЬНОГО ПІДПРИЄМСТВА ТЕЛЕКОМПАНІЇ «ПРИЛУКИ» ПРИЛУЦЬКОЇ МІСЬКОЇ РАДИ на 2026 рік» зі змінами.</w:t>
      </w:r>
      <w:r>
        <w:rPr>
          <w:i/>
          <w:sz w:val="28"/>
          <w:szCs w:val="28"/>
        </w:rPr>
        <w:tab/>
        <w:t xml:space="preserve">     </w:t>
      </w:r>
    </w:p>
    <w:p w:rsidR="007A58E0" w:rsidRDefault="007A58E0" w:rsidP="007A58E0">
      <w:pPr>
        <w:ind w:firstLine="567"/>
        <w:jc w:val="both"/>
        <w:rPr>
          <w:kern w:val="2"/>
          <w:sz w:val="28"/>
          <w:szCs w:val="28"/>
        </w:rPr>
      </w:pPr>
      <w:r>
        <w:rPr>
          <w:sz w:val="28"/>
          <w:szCs w:val="28"/>
        </w:rPr>
        <w:t xml:space="preserve">13. Про затвердження міської цільової Програми «Житлово-комунальне господарство та організація </w:t>
      </w:r>
      <w:r>
        <w:rPr>
          <w:kern w:val="2"/>
          <w:sz w:val="28"/>
          <w:szCs w:val="28"/>
        </w:rPr>
        <w:t>благоустрою міста Прилуки у 2026 році» зі змінами.</w:t>
      </w:r>
    </w:p>
    <w:p w:rsidR="007A58E0" w:rsidRDefault="007A58E0" w:rsidP="007A58E0">
      <w:pPr>
        <w:ind w:firstLine="567"/>
        <w:jc w:val="both"/>
        <w:rPr>
          <w:szCs w:val="24"/>
          <w:lang w:val="ru-RU" w:eastAsia="zh-CN"/>
        </w:rPr>
      </w:pPr>
      <w:r>
        <w:rPr>
          <w:sz w:val="28"/>
          <w:szCs w:val="28"/>
          <w:lang w:eastAsia="ru-RU"/>
        </w:rPr>
        <w:t xml:space="preserve">14. </w:t>
      </w:r>
      <w:r>
        <w:rPr>
          <w:sz w:val="28"/>
          <w:szCs w:val="28"/>
          <w:lang w:eastAsia="zh-CN"/>
        </w:rPr>
        <w:t>Про затвердження міської цільової  Програми «Надання одноразової грошової</w:t>
      </w:r>
      <w:r>
        <w:rPr>
          <w:szCs w:val="24"/>
          <w:lang w:val="ru-RU" w:eastAsia="zh-CN"/>
        </w:rPr>
        <w:t xml:space="preserve"> </w:t>
      </w:r>
      <w:r>
        <w:rPr>
          <w:sz w:val="28"/>
          <w:szCs w:val="28"/>
          <w:lang w:eastAsia="zh-CN"/>
        </w:rPr>
        <w:t>допомоги жителям міста  Прилуки на 2026 рік» зі змінами.</w:t>
      </w:r>
    </w:p>
    <w:p w:rsidR="007A58E0" w:rsidRDefault="007A58E0" w:rsidP="007A58E0">
      <w:pPr>
        <w:tabs>
          <w:tab w:val="left" w:pos="705"/>
          <w:tab w:val="left" w:pos="1620"/>
        </w:tabs>
        <w:suppressAutoHyphens w:val="0"/>
        <w:autoSpaceDE w:val="0"/>
        <w:ind w:firstLine="567"/>
        <w:jc w:val="both"/>
        <w:rPr>
          <w:rFonts w:eastAsia="Tahoma"/>
          <w:bCs/>
          <w:i/>
          <w:iCs/>
          <w:sz w:val="28"/>
          <w:szCs w:val="28"/>
        </w:rPr>
      </w:pPr>
      <w:r>
        <w:rPr>
          <w:sz w:val="28"/>
          <w:szCs w:val="28"/>
          <w:lang w:eastAsia="ru-RU"/>
        </w:rPr>
        <w:t>15. Про зміни бюджетних призначень та виділення коштів бюджету міської територіальної громади на 2026 рік</w:t>
      </w:r>
      <w:r>
        <w:rPr>
          <w:sz w:val="28"/>
          <w:szCs w:val="28"/>
        </w:rPr>
        <w:t>.</w:t>
      </w:r>
    </w:p>
    <w:p w:rsidR="007A58E0" w:rsidRDefault="007A58E0" w:rsidP="007A58E0">
      <w:pPr>
        <w:tabs>
          <w:tab w:val="left" w:pos="0"/>
        </w:tabs>
        <w:ind w:firstLine="567"/>
        <w:jc w:val="both"/>
        <w:rPr>
          <w:sz w:val="28"/>
          <w:szCs w:val="28"/>
        </w:rPr>
      </w:pPr>
      <w:r>
        <w:rPr>
          <w:sz w:val="28"/>
          <w:szCs w:val="28"/>
          <w:lang w:eastAsia="ru-RU"/>
        </w:rPr>
        <w:t xml:space="preserve">16. </w:t>
      </w:r>
      <w:r>
        <w:rPr>
          <w:sz w:val="28"/>
          <w:szCs w:val="28"/>
        </w:rPr>
        <w:t>Про внесення змін до рішення міської ради (64 (позачергова) сесія               8 скликання) від 24 грудня 2025 року № 67 «Про бюджет Прилуцької міської територіальної громади на 2026 рік» станом на 01.07.2026 року.</w:t>
      </w:r>
    </w:p>
    <w:p w:rsidR="007A58E0" w:rsidRDefault="007A58E0" w:rsidP="007A58E0">
      <w:pPr>
        <w:ind w:firstLine="567"/>
        <w:jc w:val="both"/>
        <w:rPr>
          <w:sz w:val="28"/>
          <w:szCs w:val="28"/>
          <w:lang w:eastAsia="ru-RU"/>
        </w:rPr>
      </w:pPr>
      <w:r>
        <w:rPr>
          <w:sz w:val="28"/>
          <w:szCs w:val="28"/>
          <w:lang w:val="ru-RU" w:eastAsia="ru-RU"/>
        </w:rPr>
        <w:t>1</w:t>
      </w:r>
      <w:r>
        <w:rPr>
          <w:sz w:val="28"/>
          <w:szCs w:val="28"/>
          <w:lang w:eastAsia="ru-RU"/>
        </w:rPr>
        <w:t>7. Про виконання бюджету Прилуцької міської територіальної громади за І півріччя 2026 року.</w:t>
      </w:r>
    </w:p>
    <w:p w:rsidR="00437840" w:rsidRDefault="00437840" w:rsidP="007A58E0">
      <w:pPr>
        <w:ind w:firstLine="567"/>
        <w:jc w:val="both"/>
        <w:rPr>
          <w:sz w:val="28"/>
          <w:szCs w:val="28"/>
          <w:lang w:eastAsia="ru-RU"/>
        </w:rPr>
      </w:pPr>
    </w:p>
    <w:p w:rsidR="00437840" w:rsidRDefault="00437840" w:rsidP="00437840">
      <w:pPr>
        <w:jc w:val="center"/>
        <w:rPr>
          <w:b/>
          <w:sz w:val="28"/>
          <w:szCs w:val="28"/>
        </w:rPr>
      </w:pPr>
      <w:r>
        <w:rPr>
          <w:b/>
          <w:sz w:val="28"/>
          <w:szCs w:val="28"/>
        </w:rPr>
        <w:t>Розгляд питань порядку денного</w:t>
      </w:r>
    </w:p>
    <w:p w:rsidR="00437840" w:rsidRDefault="00437840" w:rsidP="00437840">
      <w:pPr>
        <w:ind w:firstLine="708"/>
        <w:jc w:val="both"/>
        <w:rPr>
          <w:sz w:val="28"/>
          <w:szCs w:val="28"/>
        </w:rPr>
      </w:pPr>
      <w:r>
        <w:rPr>
          <w:sz w:val="28"/>
          <w:szCs w:val="28"/>
        </w:rPr>
        <w:t>Іван Руденко  запропонував перейти до розгляду питань порядку денного.</w:t>
      </w:r>
    </w:p>
    <w:p w:rsidR="00437840" w:rsidRDefault="00437840" w:rsidP="00437840">
      <w:pPr>
        <w:ind w:firstLine="708"/>
        <w:jc w:val="both"/>
        <w:rPr>
          <w:color w:val="000000"/>
          <w:sz w:val="28"/>
          <w:szCs w:val="28"/>
        </w:rPr>
      </w:pPr>
      <w:r>
        <w:rPr>
          <w:color w:val="000000"/>
          <w:sz w:val="28"/>
          <w:szCs w:val="28"/>
        </w:rPr>
        <w:t>1.</w:t>
      </w:r>
      <w:r w:rsidR="00316EFF" w:rsidRPr="00316EFF">
        <w:rPr>
          <w:sz w:val="28"/>
          <w:szCs w:val="28"/>
        </w:rPr>
        <w:t xml:space="preserve"> </w:t>
      </w:r>
      <w:r w:rsidR="00316EFF">
        <w:rPr>
          <w:sz w:val="28"/>
          <w:szCs w:val="28"/>
        </w:rPr>
        <w:t>Про доцільність припинення діяльності Прилуцького ЗДО (ясла-садок) комбінованого типу №11 Прилуцької міської ради.</w:t>
      </w:r>
    </w:p>
    <w:p w:rsidR="00437840" w:rsidRDefault="00437840" w:rsidP="00437840">
      <w:pPr>
        <w:jc w:val="both"/>
        <w:rPr>
          <w:b/>
          <w:sz w:val="28"/>
          <w:szCs w:val="28"/>
        </w:rPr>
      </w:pPr>
      <w:r>
        <w:rPr>
          <w:b/>
          <w:sz w:val="28"/>
          <w:szCs w:val="28"/>
        </w:rPr>
        <w:t>СЛУХАЛИ:</w:t>
      </w:r>
    </w:p>
    <w:p w:rsidR="00962CE8" w:rsidRDefault="00962CE8" w:rsidP="00437840">
      <w:pPr>
        <w:ind w:firstLine="708"/>
        <w:jc w:val="both"/>
        <w:rPr>
          <w:sz w:val="28"/>
          <w:szCs w:val="28"/>
        </w:rPr>
      </w:pPr>
      <w:r>
        <w:rPr>
          <w:sz w:val="28"/>
          <w:szCs w:val="28"/>
        </w:rPr>
        <w:t xml:space="preserve">Олександр Правосуд </w:t>
      </w:r>
      <w:r w:rsidR="006462A2">
        <w:rPr>
          <w:sz w:val="28"/>
          <w:szCs w:val="28"/>
        </w:rPr>
        <w:t>повідомив присутніх про те що в порівнянні з минулим роком кількість дітей у закладах дошкільної освіти  зменшилась на 130 осіб. У ЗДО № 11 немає укриття. Під час повітряної тривоги використовується укриття ЗДО № 28</w:t>
      </w:r>
      <w:r w:rsidR="001E053D">
        <w:rPr>
          <w:sz w:val="28"/>
          <w:szCs w:val="28"/>
        </w:rPr>
        <w:t xml:space="preserve"> де перебуває близько 70 дітей</w:t>
      </w:r>
      <w:r w:rsidR="006462A2">
        <w:rPr>
          <w:sz w:val="28"/>
          <w:szCs w:val="28"/>
        </w:rPr>
        <w:t>. Неодноразово проводилась перевірка кількості дітей</w:t>
      </w:r>
      <w:r w:rsidR="001E053D">
        <w:rPr>
          <w:sz w:val="28"/>
          <w:szCs w:val="28"/>
        </w:rPr>
        <w:t xml:space="preserve"> у ЗДО № 11</w:t>
      </w:r>
      <w:r w:rsidR="006462A2">
        <w:rPr>
          <w:sz w:val="28"/>
          <w:szCs w:val="28"/>
        </w:rPr>
        <w:t xml:space="preserve">. Перший раз у садочку було 26 дітей, другого та третього разу було по 28 дітей. Обслуговуючого персоналу у садочку  31 особа. Протягом року працівникам </w:t>
      </w:r>
      <w:r w:rsidR="006462A2">
        <w:rPr>
          <w:sz w:val="28"/>
          <w:szCs w:val="28"/>
        </w:rPr>
        <w:lastRenderedPageBreak/>
        <w:t xml:space="preserve">ЗДО № 11 пропонувались вакантні посади. Деякі працівники скористались такою можливістю. Поруч знаходиться ЗДО № 28 </w:t>
      </w:r>
      <w:r w:rsidR="001E053D">
        <w:rPr>
          <w:sz w:val="28"/>
          <w:szCs w:val="28"/>
        </w:rPr>
        <w:t xml:space="preserve"> який розрахований на перебування 180 дітей. Запропонував забезпечити охорону приміщення ЗДО № 11 (3 сторожі)</w:t>
      </w:r>
    </w:p>
    <w:p w:rsidR="00962CE8" w:rsidRDefault="00962CE8" w:rsidP="00962CE8">
      <w:pPr>
        <w:jc w:val="both"/>
        <w:rPr>
          <w:b/>
          <w:sz w:val="28"/>
          <w:szCs w:val="28"/>
        </w:rPr>
      </w:pPr>
      <w:r>
        <w:rPr>
          <w:b/>
          <w:sz w:val="28"/>
          <w:szCs w:val="28"/>
        </w:rPr>
        <w:t xml:space="preserve">ВИСТУПАЛИ: </w:t>
      </w:r>
    </w:p>
    <w:p w:rsidR="00962CE8" w:rsidRDefault="00962CE8" w:rsidP="00962CE8">
      <w:pPr>
        <w:tabs>
          <w:tab w:val="left" w:pos="210"/>
        </w:tabs>
        <w:jc w:val="both"/>
        <w:rPr>
          <w:rFonts w:eastAsia="SimSun"/>
          <w:color w:val="000000" w:themeColor="text1"/>
          <w:sz w:val="28"/>
          <w:szCs w:val="28"/>
          <w:lang w:eastAsia="zh-CN"/>
        </w:rPr>
      </w:pPr>
      <w:r>
        <w:rPr>
          <w:sz w:val="28"/>
          <w:szCs w:val="28"/>
        </w:rPr>
        <w:t>Приймали участь в обговоренні питання:</w:t>
      </w:r>
      <w:r>
        <w:rPr>
          <w:b/>
          <w:sz w:val="28"/>
          <w:szCs w:val="28"/>
        </w:rPr>
        <w:t xml:space="preserve"> </w:t>
      </w:r>
      <w:r>
        <w:rPr>
          <w:rFonts w:eastAsia="SimSun"/>
          <w:b/>
          <w:color w:val="000000" w:themeColor="text1"/>
          <w:sz w:val="28"/>
          <w:szCs w:val="28"/>
          <w:lang w:eastAsia="zh-CN"/>
        </w:rPr>
        <w:t xml:space="preserve"> </w:t>
      </w:r>
      <w:r>
        <w:rPr>
          <w:rFonts w:eastAsia="SimSun"/>
          <w:color w:val="000000" w:themeColor="text1"/>
          <w:sz w:val="28"/>
          <w:szCs w:val="28"/>
          <w:lang w:eastAsia="zh-CN"/>
        </w:rPr>
        <w:t>Ольга Попенко,</w:t>
      </w:r>
      <w:r>
        <w:rPr>
          <w:rFonts w:eastAsia="SimSun"/>
          <w:b/>
          <w:color w:val="000000" w:themeColor="text1"/>
          <w:sz w:val="28"/>
          <w:szCs w:val="28"/>
          <w:lang w:eastAsia="zh-CN"/>
        </w:rPr>
        <w:t xml:space="preserve"> </w:t>
      </w:r>
      <w:r>
        <w:rPr>
          <w:rFonts w:eastAsia="SimSun"/>
          <w:color w:val="000000" w:themeColor="text1"/>
          <w:sz w:val="28"/>
          <w:szCs w:val="28"/>
          <w:lang w:eastAsia="zh-CN"/>
        </w:rPr>
        <w:t>Олексій Гавриш,</w:t>
      </w:r>
      <w:r w:rsidR="006462A2">
        <w:rPr>
          <w:rFonts w:eastAsia="SimSun"/>
          <w:color w:val="000000" w:themeColor="text1"/>
          <w:sz w:val="28"/>
          <w:szCs w:val="28"/>
          <w:lang w:eastAsia="zh-CN"/>
        </w:rPr>
        <w:t xml:space="preserve"> Іван Руденко, Ярослав Кантурак, Сергій Ткаченко.</w:t>
      </w:r>
    </w:p>
    <w:p w:rsidR="00437840" w:rsidRDefault="00437840" w:rsidP="00437840">
      <w:pPr>
        <w:jc w:val="both"/>
        <w:rPr>
          <w:color w:val="000000"/>
          <w:sz w:val="28"/>
          <w:szCs w:val="28"/>
        </w:rPr>
      </w:pPr>
      <w:r>
        <w:rPr>
          <w:b/>
          <w:sz w:val="28"/>
          <w:szCs w:val="28"/>
        </w:rPr>
        <w:t xml:space="preserve">На голосування поставлено пропозицію: </w:t>
      </w:r>
      <w:r w:rsidR="00316EFF">
        <w:rPr>
          <w:sz w:val="28"/>
          <w:szCs w:val="28"/>
        </w:rPr>
        <w:t>підтримати проект рішення про припинення діяльності Прилуцького ЗДО (ясла-садок) комбінованого типу №11 Прилуцької міської ради.</w:t>
      </w:r>
    </w:p>
    <w:p w:rsidR="00437840" w:rsidRDefault="00437840" w:rsidP="00437840">
      <w:pPr>
        <w:jc w:val="both"/>
        <w:rPr>
          <w:sz w:val="28"/>
          <w:szCs w:val="28"/>
        </w:rPr>
      </w:pPr>
      <w:r>
        <w:rPr>
          <w:b/>
          <w:sz w:val="28"/>
          <w:szCs w:val="28"/>
        </w:rPr>
        <w:t>ГОЛОСУВАЛИ:</w:t>
      </w:r>
    </w:p>
    <w:p w:rsidR="00437840" w:rsidRDefault="00437840" w:rsidP="00437840">
      <w:pPr>
        <w:rPr>
          <w:sz w:val="28"/>
          <w:szCs w:val="28"/>
        </w:rPr>
      </w:pPr>
      <w:r>
        <w:rPr>
          <w:sz w:val="28"/>
          <w:szCs w:val="28"/>
        </w:rPr>
        <w:t>Іван Руденко - ЗА</w:t>
      </w:r>
    </w:p>
    <w:p w:rsidR="00437840" w:rsidRDefault="00437840" w:rsidP="00437840">
      <w:pPr>
        <w:rPr>
          <w:sz w:val="28"/>
          <w:szCs w:val="28"/>
        </w:rPr>
      </w:pPr>
      <w:r>
        <w:rPr>
          <w:sz w:val="28"/>
          <w:szCs w:val="28"/>
        </w:rPr>
        <w:t>Анна Чумаченко  – ЗА</w:t>
      </w:r>
    </w:p>
    <w:p w:rsidR="00437840" w:rsidRDefault="00437840" w:rsidP="00437840">
      <w:pPr>
        <w:jc w:val="both"/>
        <w:rPr>
          <w:sz w:val="28"/>
          <w:szCs w:val="28"/>
        </w:rPr>
      </w:pPr>
      <w:r>
        <w:rPr>
          <w:sz w:val="28"/>
          <w:szCs w:val="28"/>
        </w:rPr>
        <w:t>Олексій Гавриш – ЗА</w:t>
      </w:r>
    </w:p>
    <w:p w:rsidR="00437840" w:rsidRDefault="00437840" w:rsidP="00437840">
      <w:pPr>
        <w:jc w:val="both"/>
        <w:rPr>
          <w:sz w:val="28"/>
          <w:szCs w:val="28"/>
        </w:rPr>
      </w:pPr>
      <w:r>
        <w:rPr>
          <w:sz w:val="28"/>
          <w:szCs w:val="28"/>
        </w:rPr>
        <w:t>Ярослав Кантурак – ЗА</w:t>
      </w:r>
    </w:p>
    <w:p w:rsidR="00437840" w:rsidRDefault="00437840" w:rsidP="00437840">
      <w:pPr>
        <w:jc w:val="both"/>
        <w:rPr>
          <w:b/>
          <w:sz w:val="28"/>
          <w:szCs w:val="28"/>
        </w:rPr>
      </w:pPr>
      <w:r>
        <w:rPr>
          <w:sz w:val="28"/>
          <w:szCs w:val="28"/>
        </w:rPr>
        <w:t xml:space="preserve">Сергій Ткаченко - </w:t>
      </w:r>
      <w:r w:rsidR="00B358DF">
        <w:rPr>
          <w:sz w:val="28"/>
          <w:szCs w:val="28"/>
        </w:rPr>
        <w:t>Проти</w:t>
      </w:r>
    </w:p>
    <w:p w:rsidR="00437840" w:rsidRDefault="00B358DF" w:rsidP="00437840">
      <w:pPr>
        <w:ind w:hanging="15"/>
        <w:jc w:val="both"/>
        <w:rPr>
          <w:sz w:val="28"/>
          <w:szCs w:val="28"/>
        </w:rPr>
      </w:pPr>
      <w:r>
        <w:rPr>
          <w:sz w:val="28"/>
          <w:szCs w:val="28"/>
        </w:rPr>
        <w:t>“ЗА”-4</w:t>
      </w:r>
      <w:r w:rsidR="00437840">
        <w:rPr>
          <w:sz w:val="28"/>
          <w:szCs w:val="28"/>
        </w:rPr>
        <w:t xml:space="preserve">  “ПРОТИ ”-   </w:t>
      </w:r>
      <w:r>
        <w:rPr>
          <w:sz w:val="28"/>
          <w:szCs w:val="28"/>
        </w:rPr>
        <w:t>1</w:t>
      </w:r>
      <w:r w:rsidR="00437840">
        <w:rPr>
          <w:sz w:val="28"/>
          <w:szCs w:val="28"/>
        </w:rPr>
        <w:t>,  ”УТРИМАЛИСЬ”- 0</w:t>
      </w:r>
    </w:p>
    <w:p w:rsidR="00437840" w:rsidRDefault="00437840" w:rsidP="00437840">
      <w:pPr>
        <w:ind w:hanging="15"/>
        <w:jc w:val="both"/>
        <w:rPr>
          <w:b/>
          <w:sz w:val="28"/>
          <w:szCs w:val="28"/>
        </w:rPr>
      </w:pPr>
      <w:r>
        <w:rPr>
          <w:b/>
          <w:sz w:val="28"/>
          <w:szCs w:val="28"/>
        </w:rPr>
        <w:t>РІШЕННЯ  УХВАЛЕНО.</w:t>
      </w:r>
    </w:p>
    <w:p w:rsidR="00437840" w:rsidRDefault="00437840" w:rsidP="00437840">
      <w:pPr>
        <w:rPr>
          <w:sz w:val="28"/>
          <w:szCs w:val="28"/>
        </w:rPr>
      </w:pPr>
    </w:p>
    <w:p w:rsidR="003559AD" w:rsidRDefault="003559AD" w:rsidP="00444000">
      <w:pPr>
        <w:ind w:firstLine="567"/>
        <w:jc w:val="both"/>
        <w:rPr>
          <w:rFonts w:eastAsia="Calibri"/>
          <w:iCs/>
          <w:sz w:val="28"/>
          <w:szCs w:val="28"/>
        </w:rPr>
      </w:pPr>
      <w:r>
        <w:rPr>
          <w:color w:val="000000"/>
          <w:sz w:val="28"/>
          <w:szCs w:val="28"/>
        </w:rPr>
        <w:t>2.</w:t>
      </w:r>
      <w:r w:rsidRPr="00316EFF">
        <w:rPr>
          <w:sz w:val="28"/>
          <w:szCs w:val="28"/>
        </w:rPr>
        <w:t xml:space="preserve"> </w:t>
      </w:r>
      <w:r>
        <w:rPr>
          <w:rFonts w:eastAsia="Calibri"/>
          <w:iCs/>
          <w:sz w:val="28"/>
          <w:szCs w:val="28"/>
        </w:rPr>
        <w:t>Про затвердження мережі закладів загальної середньої освіти, класів та контингенту учнів та мережі інклюзивних класів закладів загальної середньої освіти, контингенту учнів з особливими освітніми потребами  м. Прилуки на 2026-2027 навчальний рік.</w:t>
      </w:r>
    </w:p>
    <w:p w:rsidR="003559AD" w:rsidRDefault="003559AD" w:rsidP="003559AD">
      <w:pPr>
        <w:jc w:val="both"/>
        <w:rPr>
          <w:b/>
          <w:sz w:val="28"/>
          <w:szCs w:val="28"/>
        </w:rPr>
      </w:pPr>
      <w:r>
        <w:rPr>
          <w:b/>
          <w:sz w:val="28"/>
          <w:szCs w:val="28"/>
        </w:rPr>
        <w:t>СЛУХАЛИ:</w:t>
      </w:r>
    </w:p>
    <w:p w:rsidR="003559AD" w:rsidRDefault="003559AD" w:rsidP="003559AD">
      <w:pPr>
        <w:ind w:firstLine="708"/>
        <w:jc w:val="both"/>
        <w:rPr>
          <w:sz w:val="28"/>
          <w:szCs w:val="28"/>
        </w:rPr>
      </w:pPr>
      <w:r>
        <w:rPr>
          <w:sz w:val="28"/>
          <w:szCs w:val="28"/>
        </w:rPr>
        <w:t xml:space="preserve">Олександр Правосуд </w:t>
      </w:r>
      <w:r w:rsidR="001E053D">
        <w:rPr>
          <w:sz w:val="28"/>
          <w:szCs w:val="28"/>
        </w:rPr>
        <w:t>повідомив що планується відкрити 193 класи де буде навчатися 4811 дітей. Кількість дітей може змінитися.</w:t>
      </w:r>
    </w:p>
    <w:p w:rsidR="003559AD" w:rsidRDefault="003559AD" w:rsidP="003559AD">
      <w:pPr>
        <w:jc w:val="both"/>
        <w:rPr>
          <w:b/>
          <w:sz w:val="28"/>
          <w:szCs w:val="28"/>
        </w:rPr>
      </w:pPr>
      <w:r>
        <w:rPr>
          <w:b/>
          <w:sz w:val="28"/>
          <w:szCs w:val="28"/>
        </w:rPr>
        <w:t xml:space="preserve">ВИСТУПАЛИ: </w:t>
      </w:r>
    </w:p>
    <w:p w:rsidR="003559AD" w:rsidRDefault="003559AD" w:rsidP="003559AD">
      <w:pPr>
        <w:tabs>
          <w:tab w:val="left" w:pos="210"/>
        </w:tabs>
        <w:jc w:val="both"/>
        <w:rPr>
          <w:rFonts w:eastAsia="SimSun"/>
          <w:color w:val="000000" w:themeColor="text1"/>
          <w:sz w:val="28"/>
          <w:szCs w:val="28"/>
          <w:lang w:eastAsia="zh-CN"/>
        </w:rPr>
      </w:pPr>
      <w:r>
        <w:rPr>
          <w:sz w:val="28"/>
          <w:szCs w:val="28"/>
        </w:rPr>
        <w:t>Приймали участь в обговоренні питання:</w:t>
      </w:r>
      <w:r>
        <w:rPr>
          <w:b/>
          <w:sz w:val="28"/>
          <w:szCs w:val="28"/>
        </w:rPr>
        <w:t xml:space="preserve"> </w:t>
      </w:r>
      <w:r>
        <w:rPr>
          <w:rFonts w:eastAsia="SimSun"/>
          <w:b/>
          <w:color w:val="000000" w:themeColor="text1"/>
          <w:sz w:val="28"/>
          <w:szCs w:val="28"/>
          <w:lang w:eastAsia="zh-CN"/>
        </w:rPr>
        <w:t xml:space="preserve"> </w:t>
      </w:r>
      <w:r>
        <w:rPr>
          <w:rFonts w:eastAsia="SimSun"/>
          <w:color w:val="000000" w:themeColor="text1"/>
          <w:sz w:val="28"/>
          <w:szCs w:val="28"/>
          <w:lang w:eastAsia="zh-CN"/>
        </w:rPr>
        <w:t>Ольга Попенко,</w:t>
      </w:r>
      <w:r>
        <w:rPr>
          <w:rFonts w:eastAsia="SimSun"/>
          <w:b/>
          <w:color w:val="000000" w:themeColor="text1"/>
          <w:sz w:val="28"/>
          <w:szCs w:val="28"/>
          <w:lang w:eastAsia="zh-CN"/>
        </w:rPr>
        <w:t xml:space="preserve"> </w:t>
      </w:r>
      <w:r>
        <w:rPr>
          <w:rFonts w:eastAsia="SimSun"/>
          <w:color w:val="000000" w:themeColor="text1"/>
          <w:sz w:val="28"/>
          <w:szCs w:val="28"/>
          <w:lang w:eastAsia="zh-CN"/>
        </w:rPr>
        <w:t>Олексій Гавриш,</w:t>
      </w:r>
      <w:r w:rsidR="001E053D">
        <w:rPr>
          <w:rFonts w:eastAsia="SimSun"/>
          <w:color w:val="000000" w:themeColor="text1"/>
          <w:sz w:val="28"/>
          <w:szCs w:val="28"/>
          <w:lang w:eastAsia="zh-CN"/>
        </w:rPr>
        <w:t xml:space="preserve"> Іван Руденко, Ярослав Кантурак, Анна Чумаченко.</w:t>
      </w:r>
    </w:p>
    <w:p w:rsidR="003559AD" w:rsidRDefault="003559AD" w:rsidP="003559AD">
      <w:pPr>
        <w:jc w:val="both"/>
        <w:rPr>
          <w:rFonts w:eastAsia="Calibri"/>
          <w:iCs/>
          <w:sz w:val="28"/>
          <w:szCs w:val="28"/>
        </w:rPr>
      </w:pPr>
      <w:r>
        <w:rPr>
          <w:b/>
          <w:sz w:val="28"/>
          <w:szCs w:val="28"/>
        </w:rPr>
        <w:t xml:space="preserve">На голосування поставлено пропозицію: </w:t>
      </w:r>
      <w:r>
        <w:rPr>
          <w:sz w:val="28"/>
          <w:szCs w:val="28"/>
        </w:rPr>
        <w:t>підтримати проект рішення «</w:t>
      </w:r>
      <w:r>
        <w:rPr>
          <w:rFonts w:eastAsia="Calibri"/>
          <w:iCs/>
          <w:sz w:val="28"/>
          <w:szCs w:val="28"/>
        </w:rPr>
        <w:t>Про затвердження мережі закладів загальної середньої освіти, класів та контингенту учнів та мережі інклюзивних класів закладів загальної середньої освіти, контингенту учнів з особливими освітніми потребами  м. Прилуки на 2026-2027 навчальний рік».</w:t>
      </w:r>
    </w:p>
    <w:p w:rsidR="003559AD" w:rsidRDefault="003559AD" w:rsidP="003559AD">
      <w:pPr>
        <w:jc w:val="both"/>
        <w:rPr>
          <w:sz w:val="28"/>
          <w:szCs w:val="28"/>
        </w:rPr>
      </w:pPr>
      <w:r>
        <w:rPr>
          <w:b/>
          <w:sz w:val="28"/>
          <w:szCs w:val="28"/>
        </w:rPr>
        <w:t>ГОЛОСУВАЛИ:</w:t>
      </w:r>
    </w:p>
    <w:p w:rsidR="003559AD" w:rsidRDefault="003559AD" w:rsidP="003559AD">
      <w:pPr>
        <w:rPr>
          <w:sz w:val="28"/>
          <w:szCs w:val="28"/>
        </w:rPr>
      </w:pPr>
      <w:r>
        <w:rPr>
          <w:sz w:val="28"/>
          <w:szCs w:val="28"/>
        </w:rPr>
        <w:t>Іван Руденко - ЗА</w:t>
      </w:r>
    </w:p>
    <w:p w:rsidR="003559AD" w:rsidRDefault="003559AD" w:rsidP="003559AD">
      <w:pPr>
        <w:rPr>
          <w:sz w:val="28"/>
          <w:szCs w:val="28"/>
        </w:rPr>
      </w:pPr>
      <w:r>
        <w:rPr>
          <w:sz w:val="28"/>
          <w:szCs w:val="28"/>
        </w:rPr>
        <w:t>Анна Чумаченко  – ЗА</w:t>
      </w:r>
    </w:p>
    <w:p w:rsidR="003559AD" w:rsidRDefault="003559AD" w:rsidP="003559AD">
      <w:pPr>
        <w:jc w:val="both"/>
        <w:rPr>
          <w:sz w:val="28"/>
          <w:szCs w:val="28"/>
        </w:rPr>
      </w:pPr>
      <w:r>
        <w:rPr>
          <w:sz w:val="28"/>
          <w:szCs w:val="28"/>
        </w:rPr>
        <w:t>Олексій Гавриш – ЗА</w:t>
      </w:r>
    </w:p>
    <w:p w:rsidR="003559AD" w:rsidRDefault="003559AD" w:rsidP="003559AD">
      <w:pPr>
        <w:jc w:val="both"/>
        <w:rPr>
          <w:sz w:val="28"/>
          <w:szCs w:val="28"/>
        </w:rPr>
      </w:pPr>
      <w:r>
        <w:rPr>
          <w:sz w:val="28"/>
          <w:szCs w:val="28"/>
        </w:rPr>
        <w:t>Ярослав Кантурак – ЗА</w:t>
      </w:r>
    </w:p>
    <w:p w:rsidR="003559AD" w:rsidRDefault="003559AD" w:rsidP="003559AD">
      <w:pPr>
        <w:jc w:val="both"/>
        <w:rPr>
          <w:b/>
          <w:sz w:val="28"/>
          <w:szCs w:val="28"/>
        </w:rPr>
      </w:pPr>
      <w:r>
        <w:rPr>
          <w:sz w:val="28"/>
          <w:szCs w:val="28"/>
        </w:rPr>
        <w:t xml:space="preserve">Сергій Ткаченко - </w:t>
      </w:r>
      <w:r w:rsidR="00054485">
        <w:rPr>
          <w:sz w:val="28"/>
          <w:szCs w:val="28"/>
        </w:rPr>
        <w:t>ЗА</w:t>
      </w:r>
    </w:p>
    <w:p w:rsidR="003559AD" w:rsidRDefault="00054485" w:rsidP="003559AD">
      <w:pPr>
        <w:ind w:hanging="15"/>
        <w:jc w:val="both"/>
        <w:rPr>
          <w:sz w:val="28"/>
          <w:szCs w:val="28"/>
        </w:rPr>
      </w:pPr>
      <w:r>
        <w:rPr>
          <w:sz w:val="28"/>
          <w:szCs w:val="28"/>
        </w:rPr>
        <w:t>“ЗА”-5  “ПРОТИ ”-   0</w:t>
      </w:r>
      <w:r w:rsidR="003559AD">
        <w:rPr>
          <w:sz w:val="28"/>
          <w:szCs w:val="28"/>
        </w:rPr>
        <w:t>,  ”УТРИМАЛИСЬ”- 0</w:t>
      </w:r>
    </w:p>
    <w:p w:rsidR="003559AD" w:rsidRDefault="003559AD" w:rsidP="003559AD">
      <w:pPr>
        <w:ind w:hanging="15"/>
        <w:jc w:val="both"/>
        <w:rPr>
          <w:b/>
          <w:sz w:val="28"/>
          <w:szCs w:val="28"/>
        </w:rPr>
      </w:pPr>
      <w:r>
        <w:rPr>
          <w:b/>
          <w:sz w:val="28"/>
          <w:szCs w:val="28"/>
        </w:rPr>
        <w:t>РІШЕННЯ  УХВАЛЕНО.</w:t>
      </w:r>
    </w:p>
    <w:p w:rsidR="00AF4A50" w:rsidRDefault="00AF4A50" w:rsidP="001E053D">
      <w:pPr>
        <w:ind w:firstLine="708"/>
        <w:jc w:val="both"/>
        <w:rPr>
          <w:rFonts w:eastAsia="Calibri"/>
          <w:iCs/>
          <w:sz w:val="28"/>
          <w:szCs w:val="28"/>
        </w:rPr>
      </w:pPr>
      <w:r>
        <w:rPr>
          <w:color w:val="000000"/>
          <w:sz w:val="28"/>
          <w:szCs w:val="28"/>
        </w:rPr>
        <w:t>3.</w:t>
      </w:r>
      <w:r w:rsidRPr="00316EFF">
        <w:rPr>
          <w:sz w:val="28"/>
          <w:szCs w:val="28"/>
        </w:rPr>
        <w:t xml:space="preserve"> </w:t>
      </w:r>
      <w:r>
        <w:rPr>
          <w:rFonts w:eastAsia="Calibri"/>
          <w:iCs/>
          <w:sz w:val="28"/>
          <w:szCs w:val="28"/>
        </w:rPr>
        <w:t>Про затвердження мережі закладів позашкільної освіти та  контингенту вихованців м. Прилуки на 2026-2027 навчальний рік.</w:t>
      </w:r>
    </w:p>
    <w:p w:rsidR="00AF4A50" w:rsidRDefault="00AF4A50" w:rsidP="00AF4A50">
      <w:pPr>
        <w:jc w:val="both"/>
        <w:rPr>
          <w:b/>
          <w:sz w:val="28"/>
          <w:szCs w:val="28"/>
        </w:rPr>
      </w:pPr>
      <w:r>
        <w:rPr>
          <w:b/>
          <w:sz w:val="28"/>
          <w:szCs w:val="28"/>
        </w:rPr>
        <w:t>СЛУХАЛИ:</w:t>
      </w:r>
    </w:p>
    <w:p w:rsidR="00AF4A50" w:rsidRDefault="00AF4A50" w:rsidP="00AF4A50">
      <w:pPr>
        <w:ind w:firstLine="708"/>
        <w:jc w:val="both"/>
        <w:rPr>
          <w:sz w:val="28"/>
          <w:szCs w:val="28"/>
        </w:rPr>
      </w:pPr>
      <w:r>
        <w:rPr>
          <w:sz w:val="28"/>
          <w:szCs w:val="28"/>
        </w:rPr>
        <w:lastRenderedPageBreak/>
        <w:t xml:space="preserve">Олександр Правосуд </w:t>
      </w:r>
      <w:r w:rsidR="001E053D">
        <w:rPr>
          <w:sz w:val="28"/>
          <w:szCs w:val="28"/>
        </w:rPr>
        <w:t>повідомив що у закладі позашкільної освіти ЦТДЮ планується відкрити 168 гуртків де будуть</w:t>
      </w:r>
      <w:r w:rsidR="0096510D">
        <w:rPr>
          <w:sz w:val="28"/>
          <w:szCs w:val="28"/>
        </w:rPr>
        <w:t xml:space="preserve"> займатися 2337 учнів. У ЦНТТМ планується відкрити 26 гуртків де буде займатися 367 учнів.</w:t>
      </w:r>
    </w:p>
    <w:p w:rsidR="00AF4A50" w:rsidRDefault="00AF4A50" w:rsidP="00AF4A50">
      <w:pPr>
        <w:jc w:val="both"/>
        <w:rPr>
          <w:b/>
          <w:sz w:val="28"/>
          <w:szCs w:val="28"/>
        </w:rPr>
      </w:pPr>
      <w:r>
        <w:rPr>
          <w:b/>
          <w:sz w:val="28"/>
          <w:szCs w:val="28"/>
        </w:rPr>
        <w:t xml:space="preserve">ВИСТУПАЛИ: </w:t>
      </w:r>
    </w:p>
    <w:p w:rsidR="00AF4A50" w:rsidRDefault="00AF4A50" w:rsidP="00AF4A50">
      <w:pPr>
        <w:tabs>
          <w:tab w:val="left" w:pos="210"/>
        </w:tabs>
        <w:jc w:val="both"/>
        <w:rPr>
          <w:rFonts w:eastAsia="SimSun"/>
          <w:color w:val="000000" w:themeColor="text1"/>
          <w:sz w:val="28"/>
          <w:szCs w:val="28"/>
          <w:lang w:eastAsia="zh-CN"/>
        </w:rPr>
      </w:pPr>
      <w:r>
        <w:rPr>
          <w:sz w:val="28"/>
          <w:szCs w:val="28"/>
        </w:rPr>
        <w:t>Приймали участь в обговоренні питання:</w:t>
      </w:r>
      <w:r>
        <w:rPr>
          <w:b/>
          <w:sz w:val="28"/>
          <w:szCs w:val="28"/>
        </w:rPr>
        <w:t xml:space="preserve"> </w:t>
      </w:r>
      <w:r>
        <w:rPr>
          <w:rFonts w:eastAsia="SimSun"/>
          <w:b/>
          <w:color w:val="000000" w:themeColor="text1"/>
          <w:sz w:val="28"/>
          <w:szCs w:val="28"/>
          <w:lang w:eastAsia="zh-CN"/>
        </w:rPr>
        <w:t xml:space="preserve"> </w:t>
      </w:r>
      <w:r>
        <w:rPr>
          <w:rFonts w:eastAsia="SimSun"/>
          <w:color w:val="000000" w:themeColor="text1"/>
          <w:sz w:val="28"/>
          <w:szCs w:val="28"/>
          <w:lang w:eastAsia="zh-CN"/>
        </w:rPr>
        <w:t>Ольга Попенко,</w:t>
      </w:r>
      <w:r>
        <w:rPr>
          <w:rFonts w:eastAsia="SimSun"/>
          <w:b/>
          <w:color w:val="000000" w:themeColor="text1"/>
          <w:sz w:val="28"/>
          <w:szCs w:val="28"/>
          <w:lang w:eastAsia="zh-CN"/>
        </w:rPr>
        <w:t xml:space="preserve"> </w:t>
      </w:r>
      <w:r>
        <w:rPr>
          <w:rFonts w:eastAsia="SimSun"/>
          <w:color w:val="000000" w:themeColor="text1"/>
          <w:sz w:val="28"/>
          <w:szCs w:val="28"/>
          <w:lang w:eastAsia="zh-CN"/>
        </w:rPr>
        <w:t>Олексій Гавриш,</w:t>
      </w:r>
      <w:r w:rsidR="0096510D">
        <w:rPr>
          <w:rFonts w:eastAsia="SimSun"/>
          <w:color w:val="000000" w:themeColor="text1"/>
          <w:sz w:val="28"/>
          <w:szCs w:val="28"/>
          <w:lang w:eastAsia="zh-CN"/>
        </w:rPr>
        <w:t xml:space="preserve"> Іван Руденко.</w:t>
      </w:r>
    </w:p>
    <w:p w:rsidR="00AF4A50" w:rsidRDefault="00AF4A50" w:rsidP="0096510D">
      <w:pPr>
        <w:jc w:val="both"/>
        <w:rPr>
          <w:rFonts w:eastAsia="Calibri"/>
          <w:iCs/>
          <w:sz w:val="28"/>
          <w:szCs w:val="28"/>
        </w:rPr>
      </w:pPr>
      <w:r>
        <w:rPr>
          <w:b/>
          <w:sz w:val="28"/>
          <w:szCs w:val="28"/>
        </w:rPr>
        <w:t xml:space="preserve">На голосування поставлено пропозицію: </w:t>
      </w:r>
      <w:r>
        <w:rPr>
          <w:sz w:val="28"/>
          <w:szCs w:val="28"/>
        </w:rPr>
        <w:t>підтримати проект рішення «</w:t>
      </w:r>
      <w:r w:rsidR="000E154C">
        <w:rPr>
          <w:rFonts w:eastAsia="Calibri"/>
          <w:iCs/>
          <w:sz w:val="28"/>
          <w:szCs w:val="28"/>
        </w:rPr>
        <w:t>Про затвердження мережі закладів позашкільної освіти та  контингенту вихованців м. Прилуки на 2026-2027 навчальний рік</w:t>
      </w:r>
      <w:r>
        <w:rPr>
          <w:rFonts w:eastAsia="Calibri"/>
          <w:iCs/>
          <w:sz w:val="28"/>
          <w:szCs w:val="28"/>
        </w:rPr>
        <w:t>».</w:t>
      </w:r>
    </w:p>
    <w:p w:rsidR="00AF4A50" w:rsidRDefault="00AF4A50" w:rsidP="00AF4A50">
      <w:pPr>
        <w:jc w:val="both"/>
        <w:rPr>
          <w:sz w:val="28"/>
          <w:szCs w:val="28"/>
        </w:rPr>
      </w:pPr>
      <w:r>
        <w:rPr>
          <w:b/>
          <w:sz w:val="28"/>
          <w:szCs w:val="28"/>
        </w:rPr>
        <w:t>ГОЛОСУВАЛИ:</w:t>
      </w:r>
    </w:p>
    <w:p w:rsidR="00AF4A50" w:rsidRDefault="00AF4A50" w:rsidP="00AF4A50">
      <w:pPr>
        <w:rPr>
          <w:sz w:val="28"/>
          <w:szCs w:val="28"/>
        </w:rPr>
      </w:pPr>
      <w:r>
        <w:rPr>
          <w:sz w:val="28"/>
          <w:szCs w:val="28"/>
        </w:rPr>
        <w:t>Іван Руденко - ЗА</w:t>
      </w:r>
    </w:p>
    <w:p w:rsidR="00AF4A50" w:rsidRDefault="00AF4A50" w:rsidP="00AF4A50">
      <w:pPr>
        <w:rPr>
          <w:sz w:val="28"/>
          <w:szCs w:val="28"/>
        </w:rPr>
      </w:pPr>
      <w:r>
        <w:rPr>
          <w:sz w:val="28"/>
          <w:szCs w:val="28"/>
        </w:rPr>
        <w:t>Анна Чумаченко  – ЗА</w:t>
      </w:r>
    </w:p>
    <w:p w:rsidR="00AF4A50" w:rsidRDefault="00AF4A50" w:rsidP="00AF4A50">
      <w:pPr>
        <w:jc w:val="both"/>
        <w:rPr>
          <w:sz w:val="28"/>
          <w:szCs w:val="28"/>
        </w:rPr>
      </w:pPr>
      <w:r>
        <w:rPr>
          <w:sz w:val="28"/>
          <w:szCs w:val="28"/>
        </w:rPr>
        <w:t>Олексій Гавриш – ЗА</w:t>
      </w:r>
    </w:p>
    <w:p w:rsidR="00AF4A50" w:rsidRDefault="00AF4A50" w:rsidP="00AF4A50">
      <w:pPr>
        <w:jc w:val="both"/>
        <w:rPr>
          <w:sz w:val="28"/>
          <w:szCs w:val="28"/>
        </w:rPr>
      </w:pPr>
      <w:r>
        <w:rPr>
          <w:sz w:val="28"/>
          <w:szCs w:val="28"/>
        </w:rPr>
        <w:t>Ярослав Кантурак – ЗА</w:t>
      </w:r>
    </w:p>
    <w:p w:rsidR="00AF4A50" w:rsidRDefault="00AF4A50" w:rsidP="00AF4A50">
      <w:pPr>
        <w:jc w:val="both"/>
        <w:rPr>
          <w:b/>
          <w:sz w:val="28"/>
          <w:szCs w:val="28"/>
        </w:rPr>
      </w:pPr>
      <w:r>
        <w:rPr>
          <w:sz w:val="28"/>
          <w:szCs w:val="28"/>
        </w:rPr>
        <w:t>Сергій Ткаченко - ЗА</w:t>
      </w:r>
    </w:p>
    <w:p w:rsidR="00AF4A50" w:rsidRDefault="00AF4A50" w:rsidP="00AF4A50">
      <w:pPr>
        <w:ind w:hanging="15"/>
        <w:jc w:val="both"/>
        <w:rPr>
          <w:sz w:val="28"/>
          <w:szCs w:val="28"/>
        </w:rPr>
      </w:pPr>
      <w:r>
        <w:rPr>
          <w:sz w:val="28"/>
          <w:szCs w:val="28"/>
        </w:rPr>
        <w:t>“ЗА”-5  “ПРОТИ ”-   0,  ”УТРИМАЛИСЬ”- 0</w:t>
      </w:r>
    </w:p>
    <w:p w:rsidR="00AF4A50" w:rsidRDefault="00AF4A50" w:rsidP="00AF4A50">
      <w:pPr>
        <w:ind w:hanging="15"/>
        <w:jc w:val="both"/>
        <w:rPr>
          <w:b/>
          <w:sz w:val="28"/>
          <w:szCs w:val="28"/>
        </w:rPr>
      </w:pPr>
      <w:r>
        <w:rPr>
          <w:b/>
          <w:sz w:val="28"/>
          <w:szCs w:val="28"/>
        </w:rPr>
        <w:t>РІШЕННЯ  УХВАЛЕНО.</w:t>
      </w:r>
    </w:p>
    <w:p w:rsidR="00AF4A50" w:rsidRDefault="00AF4A50" w:rsidP="00AF4A50">
      <w:pPr>
        <w:rPr>
          <w:sz w:val="28"/>
          <w:szCs w:val="28"/>
        </w:rPr>
      </w:pPr>
    </w:p>
    <w:p w:rsidR="009967DF" w:rsidRPr="00316EFF" w:rsidRDefault="009967DF" w:rsidP="009967DF">
      <w:pPr>
        <w:ind w:firstLine="567"/>
        <w:jc w:val="both"/>
        <w:rPr>
          <w:sz w:val="28"/>
          <w:szCs w:val="28"/>
        </w:rPr>
      </w:pPr>
      <w:r>
        <w:rPr>
          <w:color w:val="000000"/>
          <w:sz w:val="28"/>
          <w:szCs w:val="28"/>
        </w:rPr>
        <w:t>4.</w:t>
      </w:r>
      <w:r w:rsidRPr="00316EFF">
        <w:rPr>
          <w:sz w:val="28"/>
          <w:szCs w:val="28"/>
        </w:rPr>
        <w:t xml:space="preserve"> </w:t>
      </w:r>
      <w:r>
        <w:rPr>
          <w:sz w:val="28"/>
          <w:szCs w:val="28"/>
        </w:rPr>
        <w:t>Про створення  та функціонування груп подовженого дня у закладах загальної середньої освіти м. Прилуки на 2026 -2027 навчальний рік.</w:t>
      </w:r>
    </w:p>
    <w:p w:rsidR="009967DF" w:rsidRDefault="009967DF" w:rsidP="009967DF">
      <w:pPr>
        <w:jc w:val="both"/>
        <w:rPr>
          <w:b/>
          <w:sz w:val="28"/>
          <w:szCs w:val="28"/>
        </w:rPr>
      </w:pPr>
      <w:r>
        <w:rPr>
          <w:b/>
          <w:sz w:val="28"/>
          <w:szCs w:val="28"/>
        </w:rPr>
        <w:t>СЛУХАЛИ:</w:t>
      </w:r>
    </w:p>
    <w:p w:rsidR="009967DF" w:rsidRDefault="009967DF" w:rsidP="009967DF">
      <w:pPr>
        <w:ind w:firstLine="708"/>
        <w:jc w:val="both"/>
        <w:rPr>
          <w:sz w:val="28"/>
          <w:szCs w:val="28"/>
        </w:rPr>
      </w:pPr>
      <w:r>
        <w:rPr>
          <w:sz w:val="28"/>
          <w:szCs w:val="28"/>
        </w:rPr>
        <w:t xml:space="preserve">Олександр Правосуд </w:t>
      </w:r>
      <w:r w:rsidR="0096510D">
        <w:rPr>
          <w:sz w:val="28"/>
          <w:szCs w:val="28"/>
        </w:rPr>
        <w:t>повідомив що відповідно до поданих заяв планується відкрити 23 групи продовженого дня. У минулому році було 26 груп.</w:t>
      </w:r>
      <w:r w:rsidR="00444000">
        <w:rPr>
          <w:sz w:val="28"/>
          <w:szCs w:val="28"/>
        </w:rPr>
        <w:t xml:space="preserve"> Фінансування  проводиться за рахунок коштів міського бюджету.</w:t>
      </w:r>
    </w:p>
    <w:p w:rsidR="009967DF" w:rsidRDefault="009967DF" w:rsidP="009967DF">
      <w:pPr>
        <w:jc w:val="both"/>
        <w:rPr>
          <w:b/>
          <w:sz w:val="28"/>
          <w:szCs w:val="28"/>
        </w:rPr>
      </w:pPr>
      <w:r>
        <w:rPr>
          <w:b/>
          <w:sz w:val="28"/>
          <w:szCs w:val="28"/>
        </w:rPr>
        <w:t xml:space="preserve">ВИСТУПАЛИ: </w:t>
      </w:r>
    </w:p>
    <w:p w:rsidR="009967DF" w:rsidRDefault="009967DF" w:rsidP="009967DF">
      <w:pPr>
        <w:tabs>
          <w:tab w:val="left" w:pos="210"/>
        </w:tabs>
        <w:jc w:val="both"/>
        <w:rPr>
          <w:rFonts w:eastAsia="SimSun"/>
          <w:color w:val="000000" w:themeColor="text1"/>
          <w:sz w:val="28"/>
          <w:szCs w:val="28"/>
          <w:lang w:eastAsia="zh-CN"/>
        </w:rPr>
      </w:pPr>
      <w:r>
        <w:rPr>
          <w:sz w:val="28"/>
          <w:szCs w:val="28"/>
        </w:rPr>
        <w:t>Приймали участь в обговоренні питання:</w:t>
      </w:r>
      <w:r>
        <w:rPr>
          <w:b/>
          <w:sz w:val="28"/>
          <w:szCs w:val="28"/>
        </w:rPr>
        <w:t xml:space="preserve"> </w:t>
      </w:r>
      <w:r>
        <w:rPr>
          <w:rFonts w:eastAsia="SimSun"/>
          <w:b/>
          <w:color w:val="000000" w:themeColor="text1"/>
          <w:sz w:val="28"/>
          <w:szCs w:val="28"/>
          <w:lang w:eastAsia="zh-CN"/>
        </w:rPr>
        <w:t xml:space="preserve"> </w:t>
      </w:r>
      <w:r>
        <w:rPr>
          <w:rFonts w:eastAsia="SimSun"/>
          <w:color w:val="000000" w:themeColor="text1"/>
          <w:sz w:val="28"/>
          <w:szCs w:val="28"/>
          <w:lang w:eastAsia="zh-CN"/>
        </w:rPr>
        <w:t>Ольга Попенко,</w:t>
      </w:r>
      <w:r>
        <w:rPr>
          <w:rFonts w:eastAsia="SimSun"/>
          <w:b/>
          <w:color w:val="000000" w:themeColor="text1"/>
          <w:sz w:val="28"/>
          <w:szCs w:val="28"/>
          <w:lang w:eastAsia="zh-CN"/>
        </w:rPr>
        <w:t xml:space="preserve"> </w:t>
      </w:r>
      <w:r>
        <w:rPr>
          <w:rFonts w:eastAsia="SimSun"/>
          <w:color w:val="000000" w:themeColor="text1"/>
          <w:sz w:val="28"/>
          <w:szCs w:val="28"/>
          <w:lang w:eastAsia="zh-CN"/>
        </w:rPr>
        <w:t>Олексій Гавриш,</w:t>
      </w:r>
      <w:r w:rsidR="0096510D">
        <w:rPr>
          <w:rFonts w:eastAsia="SimSun"/>
          <w:color w:val="000000" w:themeColor="text1"/>
          <w:sz w:val="28"/>
          <w:szCs w:val="28"/>
          <w:lang w:eastAsia="zh-CN"/>
        </w:rPr>
        <w:t xml:space="preserve"> Іван Руденко, Ярослав Кантурак, Анна Чумаченко, Сергій Ткаченко.</w:t>
      </w:r>
    </w:p>
    <w:p w:rsidR="009967DF" w:rsidRPr="009967DF" w:rsidRDefault="009967DF" w:rsidP="00DC2602">
      <w:pPr>
        <w:jc w:val="both"/>
        <w:rPr>
          <w:sz w:val="28"/>
          <w:szCs w:val="28"/>
        </w:rPr>
      </w:pPr>
      <w:r>
        <w:rPr>
          <w:b/>
          <w:sz w:val="28"/>
          <w:szCs w:val="28"/>
        </w:rPr>
        <w:t xml:space="preserve">На голосування поставлено пропозицію: </w:t>
      </w:r>
      <w:r>
        <w:rPr>
          <w:sz w:val="28"/>
          <w:szCs w:val="28"/>
        </w:rPr>
        <w:t>підтримати проект рішення «Про створення  та функціонування груп подовженого дня у закладах загальної середньої освіти м. Прилуки на 2026 -2027 навчальний рік</w:t>
      </w:r>
      <w:r>
        <w:rPr>
          <w:rFonts w:eastAsia="Calibri"/>
          <w:iCs/>
          <w:sz w:val="28"/>
          <w:szCs w:val="28"/>
        </w:rPr>
        <w:t>».</w:t>
      </w:r>
    </w:p>
    <w:p w:rsidR="009967DF" w:rsidRDefault="009967DF" w:rsidP="009967DF">
      <w:pPr>
        <w:jc w:val="both"/>
        <w:rPr>
          <w:sz w:val="28"/>
          <w:szCs w:val="28"/>
        </w:rPr>
      </w:pPr>
      <w:r>
        <w:rPr>
          <w:b/>
          <w:sz w:val="28"/>
          <w:szCs w:val="28"/>
        </w:rPr>
        <w:t>ГОЛОСУВАЛИ:</w:t>
      </w:r>
    </w:p>
    <w:p w:rsidR="009967DF" w:rsidRDefault="009967DF" w:rsidP="009967DF">
      <w:pPr>
        <w:rPr>
          <w:sz w:val="28"/>
          <w:szCs w:val="28"/>
        </w:rPr>
      </w:pPr>
      <w:r>
        <w:rPr>
          <w:sz w:val="28"/>
          <w:szCs w:val="28"/>
        </w:rPr>
        <w:t>Іван Руденко - ЗА</w:t>
      </w:r>
    </w:p>
    <w:p w:rsidR="009967DF" w:rsidRDefault="009967DF" w:rsidP="009967DF">
      <w:pPr>
        <w:rPr>
          <w:sz w:val="28"/>
          <w:szCs w:val="28"/>
        </w:rPr>
      </w:pPr>
      <w:r>
        <w:rPr>
          <w:sz w:val="28"/>
          <w:szCs w:val="28"/>
        </w:rPr>
        <w:t>Анна Чумаченко  – ЗА</w:t>
      </w:r>
    </w:p>
    <w:p w:rsidR="009967DF" w:rsidRDefault="009967DF" w:rsidP="009967DF">
      <w:pPr>
        <w:jc w:val="both"/>
        <w:rPr>
          <w:sz w:val="28"/>
          <w:szCs w:val="28"/>
        </w:rPr>
      </w:pPr>
      <w:r>
        <w:rPr>
          <w:sz w:val="28"/>
          <w:szCs w:val="28"/>
        </w:rPr>
        <w:t>Олексій Гавриш – ЗА</w:t>
      </w:r>
    </w:p>
    <w:p w:rsidR="009967DF" w:rsidRDefault="009967DF" w:rsidP="009967DF">
      <w:pPr>
        <w:jc w:val="both"/>
        <w:rPr>
          <w:sz w:val="28"/>
          <w:szCs w:val="28"/>
        </w:rPr>
      </w:pPr>
      <w:r>
        <w:rPr>
          <w:sz w:val="28"/>
          <w:szCs w:val="28"/>
        </w:rPr>
        <w:t>Ярослав Кантурак – ЗА</w:t>
      </w:r>
    </w:p>
    <w:p w:rsidR="009967DF" w:rsidRDefault="009967DF" w:rsidP="009967DF">
      <w:pPr>
        <w:jc w:val="both"/>
        <w:rPr>
          <w:b/>
          <w:sz w:val="28"/>
          <w:szCs w:val="28"/>
        </w:rPr>
      </w:pPr>
      <w:r>
        <w:rPr>
          <w:sz w:val="28"/>
          <w:szCs w:val="28"/>
        </w:rPr>
        <w:t>Сергій Ткаченко - ЗА</w:t>
      </w:r>
    </w:p>
    <w:p w:rsidR="009967DF" w:rsidRDefault="009967DF" w:rsidP="009967DF">
      <w:pPr>
        <w:ind w:hanging="15"/>
        <w:jc w:val="both"/>
        <w:rPr>
          <w:sz w:val="28"/>
          <w:szCs w:val="28"/>
        </w:rPr>
      </w:pPr>
      <w:r>
        <w:rPr>
          <w:sz w:val="28"/>
          <w:szCs w:val="28"/>
        </w:rPr>
        <w:t>“ЗА”-5  “ПРОТИ ”-   0,  ”УТРИМАЛИСЬ”- 0</w:t>
      </w:r>
    </w:p>
    <w:p w:rsidR="009967DF" w:rsidRDefault="009967DF" w:rsidP="009967DF">
      <w:pPr>
        <w:ind w:hanging="15"/>
        <w:jc w:val="both"/>
        <w:rPr>
          <w:b/>
          <w:sz w:val="28"/>
          <w:szCs w:val="28"/>
        </w:rPr>
      </w:pPr>
      <w:r>
        <w:rPr>
          <w:b/>
          <w:sz w:val="28"/>
          <w:szCs w:val="28"/>
        </w:rPr>
        <w:t>РІШЕННЯ  УХВАЛЕНО.</w:t>
      </w:r>
    </w:p>
    <w:p w:rsidR="00AF4A50" w:rsidRDefault="00AF4A50" w:rsidP="00AF4A50"/>
    <w:p w:rsidR="00EC1BE4" w:rsidRPr="00316EFF" w:rsidRDefault="00EC1BE4" w:rsidP="00EC1BE4">
      <w:pPr>
        <w:ind w:firstLine="567"/>
        <w:jc w:val="both"/>
        <w:rPr>
          <w:sz w:val="28"/>
          <w:szCs w:val="28"/>
        </w:rPr>
      </w:pPr>
      <w:r>
        <w:rPr>
          <w:color w:val="000000"/>
          <w:sz w:val="28"/>
          <w:szCs w:val="28"/>
        </w:rPr>
        <w:t>5.</w:t>
      </w:r>
      <w:r w:rsidRPr="00316EFF">
        <w:rPr>
          <w:sz w:val="28"/>
          <w:szCs w:val="28"/>
        </w:rPr>
        <w:t xml:space="preserve"> </w:t>
      </w:r>
      <w:r>
        <w:rPr>
          <w:sz w:val="28"/>
          <w:szCs w:val="28"/>
        </w:rPr>
        <w:t>Про затвердження міської цільової Програми «</w:t>
      </w:r>
      <w:r>
        <w:rPr>
          <w:sz w:val="28"/>
          <w:szCs w:val="28"/>
          <w:shd w:val="clear" w:color="auto" w:fill="FFFFFF"/>
        </w:rPr>
        <w:t>Надання пільг на оплату житлово-комунальних послуг та послуг зв’язку Захисникам та Захисницям України, членам їх сімей, сім’ям воїнів, загиблих (померлих) в Афганістані, особам з інвалідністю по зору – членам УТОС, спілці ветеранів Афганістану на 2025 – 2027 роки</w:t>
      </w:r>
      <w:r>
        <w:rPr>
          <w:sz w:val="28"/>
          <w:szCs w:val="28"/>
        </w:rPr>
        <w:t>» зі змінами.</w:t>
      </w:r>
    </w:p>
    <w:p w:rsidR="00EC1BE4" w:rsidRDefault="00EC1BE4" w:rsidP="00EC1BE4">
      <w:pPr>
        <w:jc w:val="both"/>
        <w:rPr>
          <w:b/>
          <w:sz w:val="28"/>
          <w:szCs w:val="28"/>
        </w:rPr>
      </w:pPr>
      <w:r>
        <w:rPr>
          <w:b/>
          <w:sz w:val="28"/>
          <w:szCs w:val="28"/>
        </w:rPr>
        <w:t>СЛУХАЛИ:</w:t>
      </w:r>
    </w:p>
    <w:p w:rsidR="00EC1BE4" w:rsidRDefault="0096510D" w:rsidP="00EC1BE4">
      <w:pPr>
        <w:ind w:firstLine="708"/>
        <w:jc w:val="both"/>
        <w:rPr>
          <w:sz w:val="28"/>
          <w:szCs w:val="28"/>
        </w:rPr>
      </w:pPr>
      <w:r>
        <w:rPr>
          <w:sz w:val="28"/>
          <w:szCs w:val="28"/>
        </w:rPr>
        <w:lastRenderedPageBreak/>
        <w:t>Олена Ворона  повідомила що вносяться зміни до програми у частині збільшення фінансування на 980 тис. грн. у зв’язку зі збільшенням кількості отримувачів. Кошти виділяються за рахунок перерозподілу.</w:t>
      </w:r>
    </w:p>
    <w:p w:rsidR="00EC1BE4" w:rsidRDefault="00EC1BE4" w:rsidP="00EC1BE4">
      <w:pPr>
        <w:jc w:val="both"/>
        <w:rPr>
          <w:b/>
          <w:sz w:val="28"/>
          <w:szCs w:val="28"/>
        </w:rPr>
      </w:pPr>
      <w:r>
        <w:rPr>
          <w:b/>
          <w:sz w:val="28"/>
          <w:szCs w:val="28"/>
        </w:rPr>
        <w:t xml:space="preserve">ВИСТУПАЛИ: </w:t>
      </w:r>
    </w:p>
    <w:p w:rsidR="00EC1BE4" w:rsidRDefault="00EC1BE4" w:rsidP="00EC1BE4">
      <w:pPr>
        <w:tabs>
          <w:tab w:val="left" w:pos="210"/>
        </w:tabs>
        <w:jc w:val="both"/>
        <w:rPr>
          <w:rFonts w:eastAsia="SimSun"/>
          <w:color w:val="000000" w:themeColor="text1"/>
          <w:sz w:val="28"/>
          <w:szCs w:val="28"/>
          <w:lang w:eastAsia="zh-CN"/>
        </w:rPr>
      </w:pPr>
      <w:r>
        <w:rPr>
          <w:sz w:val="28"/>
          <w:szCs w:val="28"/>
        </w:rPr>
        <w:t>Приймали участь в обговоренні питання:</w:t>
      </w:r>
      <w:r>
        <w:rPr>
          <w:b/>
          <w:sz w:val="28"/>
          <w:szCs w:val="28"/>
        </w:rPr>
        <w:t xml:space="preserve"> </w:t>
      </w:r>
      <w:r>
        <w:rPr>
          <w:rFonts w:eastAsia="SimSun"/>
          <w:b/>
          <w:color w:val="000000" w:themeColor="text1"/>
          <w:sz w:val="28"/>
          <w:szCs w:val="28"/>
          <w:lang w:eastAsia="zh-CN"/>
        </w:rPr>
        <w:t xml:space="preserve"> </w:t>
      </w:r>
      <w:r>
        <w:rPr>
          <w:rFonts w:eastAsia="SimSun"/>
          <w:color w:val="000000" w:themeColor="text1"/>
          <w:sz w:val="28"/>
          <w:szCs w:val="28"/>
          <w:lang w:eastAsia="zh-CN"/>
        </w:rPr>
        <w:t>Ольга Попенко,</w:t>
      </w:r>
      <w:r>
        <w:rPr>
          <w:rFonts w:eastAsia="SimSun"/>
          <w:b/>
          <w:color w:val="000000" w:themeColor="text1"/>
          <w:sz w:val="28"/>
          <w:szCs w:val="28"/>
          <w:lang w:eastAsia="zh-CN"/>
        </w:rPr>
        <w:t xml:space="preserve"> </w:t>
      </w:r>
      <w:r>
        <w:rPr>
          <w:rFonts w:eastAsia="SimSun"/>
          <w:color w:val="000000" w:themeColor="text1"/>
          <w:sz w:val="28"/>
          <w:szCs w:val="28"/>
          <w:lang w:eastAsia="zh-CN"/>
        </w:rPr>
        <w:t>Олексій Гавриш, Іван Руденко, Ярослав Кантурак.</w:t>
      </w:r>
    </w:p>
    <w:p w:rsidR="00EC1BE4" w:rsidRPr="009967DF" w:rsidRDefault="00EC1BE4" w:rsidP="00EC1BE4">
      <w:pPr>
        <w:jc w:val="both"/>
        <w:rPr>
          <w:sz w:val="28"/>
          <w:szCs w:val="28"/>
        </w:rPr>
      </w:pPr>
      <w:r>
        <w:rPr>
          <w:b/>
          <w:sz w:val="28"/>
          <w:szCs w:val="28"/>
        </w:rPr>
        <w:t xml:space="preserve">На голосування поставлено пропозицію: </w:t>
      </w:r>
      <w:r>
        <w:rPr>
          <w:sz w:val="28"/>
          <w:szCs w:val="28"/>
        </w:rPr>
        <w:t>підтримати проект рішення «Про затвердження міської цільової Програми «</w:t>
      </w:r>
      <w:r>
        <w:rPr>
          <w:sz w:val="28"/>
          <w:szCs w:val="28"/>
          <w:shd w:val="clear" w:color="auto" w:fill="FFFFFF"/>
        </w:rPr>
        <w:t>Надання пільг на оплату житлово-комунальних послуг та послуг зв’язку Захисникам та Захисницям України, членам їх сімей, сім’ям воїнів, загиблих (померлих) в Афганістані, особам з інвалідністю по зору – членам УТОС, спілці ветеранів Афганістану на 2025 – 2027 роки</w:t>
      </w:r>
      <w:r>
        <w:rPr>
          <w:sz w:val="28"/>
          <w:szCs w:val="28"/>
        </w:rPr>
        <w:t>» зі змінами</w:t>
      </w:r>
      <w:r>
        <w:rPr>
          <w:rFonts w:eastAsia="Calibri"/>
          <w:iCs/>
          <w:sz w:val="28"/>
          <w:szCs w:val="28"/>
        </w:rPr>
        <w:t>».</w:t>
      </w:r>
    </w:p>
    <w:p w:rsidR="00EC1BE4" w:rsidRDefault="00EC1BE4" w:rsidP="00EC1BE4">
      <w:pPr>
        <w:jc w:val="both"/>
        <w:rPr>
          <w:sz w:val="28"/>
          <w:szCs w:val="28"/>
        </w:rPr>
      </w:pPr>
      <w:r>
        <w:rPr>
          <w:b/>
          <w:sz w:val="28"/>
          <w:szCs w:val="28"/>
        </w:rPr>
        <w:t>ГОЛОСУВАЛИ:</w:t>
      </w:r>
    </w:p>
    <w:p w:rsidR="00EC1BE4" w:rsidRDefault="00EC1BE4" w:rsidP="00EC1BE4">
      <w:pPr>
        <w:rPr>
          <w:sz w:val="28"/>
          <w:szCs w:val="28"/>
        </w:rPr>
      </w:pPr>
      <w:r>
        <w:rPr>
          <w:sz w:val="28"/>
          <w:szCs w:val="28"/>
        </w:rPr>
        <w:t>Іван Руденко - ЗА</w:t>
      </w:r>
    </w:p>
    <w:p w:rsidR="00EC1BE4" w:rsidRDefault="00EC1BE4" w:rsidP="00EC1BE4">
      <w:pPr>
        <w:rPr>
          <w:sz w:val="28"/>
          <w:szCs w:val="28"/>
        </w:rPr>
      </w:pPr>
      <w:r>
        <w:rPr>
          <w:sz w:val="28"/>
          <w:szCs w:val="28"/>
        </w:rPr>
        <w:t>Анна Чумаченко  – ЗА</w:t>
      </w:r>
    </w:p>
    <w:p w:rsidR="00EC1BE4" w:rsidRDefault="00EC1BE4" w:rsidP="00EC1BE4">
      <w:pPr>
        <w:jc w:val="both"/>
        <w:rPr>
          <w:sz w:val="28"/>
          <w:szCs w:val="28"/>
        </w:rPr>
      </w:pPr>
      <w:r>
        <w:rPr>
          <w:sz w:val="28"/>
          <w:szCs w:val="28"/>
        </w:rPr>
        <w:t>Олексій Гавриш – ЗА</w:t>
      </w:r>
    </w:p>
    <w:p w:rsidR="00EC1BE4" w:rsidRDefault="00EC1BE4" w:rsidP="00EC1BE4">
      <w:pPr>
        <w:jc w:val="both"/>
        <w:rPr>
          <w:sz w:val="28"/>
          <w:szCs w:val="28"/>
        </w:rPr>
      </w:pPr>
      <w:r>
        <w:rPr>
          <w:sz w:val="28"/>
          <w:szCs w:val="28"/>
        </w:rPr>
        <w:t>Ярослав Кантурак – ЗА</w:t>
      </w:r>
    </w:p>
    <w:p w:rsidR="00EC1BE4" w:rsidRDefault="00EC1BE4" w:rsidP="00EC1BE4">
      <w:pPr>
        <w:jc w:val="both"/>
        <w:rPr>
          <w:b/>
          <w:sz w:val="28"/>
          <w:szCs w:val="28"/>
        </w:rPr>
      </w:pPr>
      <w:r>
        <w:rPr>
          <w:sz w:val="28"/>
          <w:szCs w:val="28"/>
        </w:rPr>
        <w:t>Сергій Ткаченко - ЗА</w:t>
      </w:r>
    </w:p>
    <w:p w:rsidR="00EC1BE4" w:rsidRDefault="00EC1BE4" w:rsidP="00EC1BE4">
      <w:pPr>
        <w:ind w:hanging="15"/>
        <w:jc w:val="both"/>
        <w:rPr>
          <w:sz w:val="28"/>
          <w:szCs w:val="28"/>
        </w:rPr>
      </w:pPr>
      <w:r>
        <w:rPr>
          <w:sz w:val="28"/>
          <w:szCs w:val="28"/>
        </w:rPr>
        <w:t>“ЗА”-5  “ПРОТИ ”-   0,  ”УТРИМАЛИСЬ”- 0</w:t>
      </w:r>
    </w:p>
    <w:p w:rsidR="00EC1BE4" w:rsidRDefault="00EC1BE4" w:rsidP="00EC1BE4">
      <w:pPr>
        <w:ind w:hanging="15"/>
        <w:jc w:val="both"/>
        <w:rPr>
          <w:b/>
          <w:sz w:val="28"/>
          <w:szCs w:val="28"/>
        </w:rPr>
      </w:pPr>
      <w:r>
        <w:rPr>
          <w:b/>
          <w:sz w:val="28"/>
          <w:szCs w:val="28"/>
        </w:rPr>
        <w:t>РІШЕННЯ  УХВАЛЕНО.</w:t>
      </w:r>
    </w:p>
    <w:p w:rsidR="0021557B" w:rsidRDefault="0021557B" w:rsidP="007A58E0"/>
    <w:p w:rsidR="0021557B" w:rsidRDefault="0021557B" w:rsidP="0021557B">
      <w:pPr>
        <w:ind w:firstLine="567"/>
        <w:jc w:val="both"/>
        <w:rPr>
          <w:rFonts w:eastAsia="Calibri"/>
          <w:color w:val="000000"/>
          <w:sz w:val="28"/>
          <w:szCs w:val="28"/>
        </w:rPr>
      </w:pPr>
      <w:r>
        <w:rPr>
          <w:color w:val="000000"/>
          <w:sz w:val="28"/>
          <w:szCs w:val="28"/>
        </w:rPr>
        <w:t>6.</w:t>
      </w:r>
      <w:r w:rsidRPr="00316EFF">
        <w:rPr>
          <w:sz w:val="28"/>
          <w:szCs w:val="28"/>
        </w:rPr>
        <w:t xml:space="preserve"> </w:t>
      </w:r>
      <w:r>
        <w:rPr>
          <w:rFonts w:eastAsia="Calibri"/>
          <w:color w:val="000000"/>
          <w:sz w:val="28"/>
          <w:szCs w:val="28"/>
        </w:rPr>
        <w:t>Про затвердження міської цільової Програми «Надання населенню вторинної медичної допомоги на 2026 рік» зі змінами.</w:t>
      </w:r>
    </w:p>
    <w:p w:rsidR="0021557B" w:rsidRDefault="0021557B" w:rsidP="0021557B">
      <w:pPr>
        <w:jc w:val="both"/>
        <w:rPr>
          <w:b/>
          <w:sz w:val="28"/>
          <w:szCs w:val="28"/>
        </w:rPr>
      </w:pPr>
      <w:r>
        <w:rPr>
          <w:b/>
          <w:sz w:val="28"/>
          <w:szCs w:val="28"/>
        </w:rPr>
        <w:t>СЛУХАЛИ:</w:t>
      </w:r>
    </w:p>
    <w:p w:rsidR="004132B8" w:rsidRDefault="0021557B" w:rsidP="004132B8">
      <w:pPr>
        <w:ind w:firstLine="708"/>
        <w:jc w:val="both"/>
        <w:rPr>
          <w:sz w:val="28"/>
          <w:szCs w:val="28"/>
        </w:rPr>
      </w:pPr>
      <w:r>
        <w:rPr>
          <w:sz w:val="28"/>
          <w:szCs w:val="28"/>
        </w:rPr>
        <w:t>Яна Погоріла</w:t>
      </w:r>
      <w:r w:rsidR="006B7181">
        <w:rPr>
          <w:sz w:val="28"/>
          <w:szCs w:val="28"/>
        </w:rPr>
        <w:t xml:space="preserve"> повідомила що вносяться зміни до програми у частині </w:t>
      </w:r>
      <w:r w:rsidR="00444000">
        <w:rPr>
          <w:sz w:val="28"/>
          <w:szCs w:val="28"/>
        </w:rPr>
        <w:t xml:space="preserve">збільшення </w:t>
      </w:r>
      <w:r w:rsidR="006B7181">
        <w:rPr>
          <w:sz w:val="28"/>
          <w:szCs w:val="28"/>
        </w:rPr>
        <w:t xml:space="preserve">фінансування – 2 млн. грн  для оплати комунальних послуг та 2,5 млн. грн для проведення ремонту приміщення рентген-кабінету.  </w:t>
      </w:r>
      <w:r w:rsidR="001B1EE6">
        <w:rPr>
          <w:sz w:val="28"/>
          <w:szCs w:val="28"/>
        </w:rPr>
        <w:t xml:space="preserve">МОЗ безоплатно надає рентген апарат за умови проведення ремонту приміщення. Частково роботи виконані </w:t>
      </w:r>
      <w:r w:rsidR="00444000">
        <w:rPr>
          <w:sz w:val="28"/>
          <w:szCs w:val="28"/>
        </w:rPr>
        <w:t xml:space="preserve">власними силами </w:t>
      </w:r>
      <w:r w:rsidR="001B1EE6">
        <w:rPr>
          <w:sz w:val="28"/>
          <w:szCs w:val="28"/>
        </w:rPr>
        <w:t xml:space="preserve">але без підтримки з міського бюджету  не можуть бути закінчені. Такий апарат один на Чернігівську область. </w:t>
      </w:r>
      <w:r w:rsidR="004132B8">
        <w:rPr>
          <w:sz w:val="28"/>
          <w:szCs w:val="28"/>
        </w:rPr>
        <w:t xml:space="preserve">Рентген апарат почне роботу після ліцензування. Процедура ліцензування проходить до трьох місяців.  </w:t>
      </w:r>
      <w:r w:rsidR="00781F2B">
        <w:rPr>
          <w:sz w:val="28"/>
          <w:szCs w:val="28"/>
        </w:rPr>
        <w:t>Рентген апарат може почати роботу о</w:t>
      </w:r>
      <w:r w:rsidR="004132B8">
        <w:rPr>
          <w:sz w:val="28"/>
          <w:szCs w:val="28"/>
        </w:rPr>
        <w:t>рієнтовно грудень 2006-січень 2027. Лікарня матиме два нових рентген апарати.</w:t>
      </w:r>
    </w:p>
    <w:p w:rsidR="0021557B" w:rsidRDefault="0021557B" w:rsidP="0021557B">
      <w:pPr>
        <w:jc w:val="both"/>
        <w:rPr>
          <w:b/>
          <w:sz w:val="28"/>
          <w:szCs w:val="28"/>
        </w:rPr>
      </w:pPr>
      <w:r>
        <w:rPr>
          <w:b/>
          <w:sz w:val="28"/>
          <w:szCs w:val="28"/>
        </w:rPr>
        <w:t xml:space="preserve">ВИСТУПАЛИ: </w:t>
      </w:r>
    </w:p>
    <w:p w:rsidR="0021557B" w:rsidRDefault="0021557B" w:rsidP="0021557B">
      <w:pPr>
        <w:tabs>
          <w:tab w:val="left" w:pos="210"/>
        </w:tabs>
        <w:jc w:val="both"/>
        <w:rPr>
          <w:rFonts w:eastAsia="SimSun"/>
          <w:color w:val="000000" w:themeColor="text1"/>
          <w:sz w:val="28"/>
          <w:szCs w:val="28"/>
          <w:lang w:eastAsia="zh-CN"/>
        </w:rPr>
      </w:pPr>
      <w:r>
        <w:rPr>
          <w:sz w:val="28"/>
          <w:szCs w:val="28"/>
        </w:rPr>
        <w:t>Приймали участь в обговоренні питання:</w:t>
      </w:r>
      <w:r>
        <w:rPr>
          <w:b/>
          <w:sz w:val="28"/>
          <w:szCs w:val="28"/>
        </w:rPr>
        <w:t xml:space="preserve"> </w:t>
      </w:r>
      <w:r>
        <w:rPr>
          <w:rFonts w:eastAsia="SimSun"/>
          <w:b/>
          <w:color w:val="000000" w:themeColor="text1"/>
          <w:sz w:val="28"/>
          <w:szCs w:val="28"/>
          <w:lang w:eastAsia="zh-CN"/>
        </w:rPr>
        <w:t xml:space="preserve"> </w:t>
      </w:r>
      <w:r>
        <w:rPr>
          <w:rFonts w:eastAsia="SimSun"/>
          <w:color w:val="000000" w:themeColor="text1"/>
          <w:sz w:val="28"/>
          <w:szCs w:val="28"/>
          <w:lang w:eastAsia="zh-CN"/>
        </w:rPr>
        <w:t>Олексій Гавриш, Іван Руденко, Ярослав Кантурак.</w:t>
      </w:r>
    </w:p>
    <w:p w:rsidR="0021557B" w:rsidRPr="0021557B" w:rsidRDefault="0021557B" w:rsidP="004132B8">
      <w:pPr>
        <w:jc w:val="both"/>
        <w:rPr>
          <w:rFonts w:eastAsia="Calibri"/>
          <w:color w:val="000000"/>
          <w:sz w:val="28"/>
          <w:szCs w:val="28"/>
        </w:rPr>
      </w:pPr>
      <w:r>
        <w:rPr>
          <w:b/>
          <w:sz w:val="28"/>
          <w:szCs w:val="28"/>
        </w:rPr>
        <w:t xml:space="preserve">На голосування поставлено пропозицію: </w:t>
      </w:r>
      <w:r>
        <w:rPr>
          <w:sz w:val="28"/>
          <w:szCs w:val="28"/>
        </w:rPr>
        <w:t>підтримати проект рішення «</w:t>
      </w:r>
      <w:r>
        <w:rPr>
          <w:rFonts w:eastAsia="Calibri"/>
          <w:color w:val="000000"/>
          <w:sz w:val="28"/>
          <w:szCs w:val="28"/>
        </w:rPr>
        <w:t>Про затвердження міської цільової Програми «Надання населенню вторинної медичної допомоги на 2026 рік» зі змінами».</w:t>
      </w:r>
    </w:p>
    <w:p w:rsidR="0021557B" w:rsidRDefault="0021557B" w:rsidP="0021557B">
      <w:pPr>
        <w:jc w:val="both"/>
        <w:rPr>
          <w:sz w:val="28"/>
          <w:szCs w:val="28"/>
        </w:rPr>
      </w:pPr>
      <w:r>
        <w:rPr>
          <w:b/>
          <w:sz w:val="28"/>
          <w:szCs w:val="28"/>
        </w:rPr>
        <w:t>ГОЛОСУВАЛИ:</w:t>
      </w:r>
    </w:p>
    <w:p w:rsidR="0021557B" w:rsidRDefault="0021557B" w:rsidP="0021557B">
      <w:pPr>
        <w:rPr>
          <w:sz w:val="28"/>
          <w:szCs w:val="28"/>
        </w:rPr>
      </w:pPr>
      <w:r>
        <w:rPr>
          <w:sz w:val="28"/>
          <w:szCs w:val="28"/>
        </w:rPr>
        <w:t>Іван Руденко - ЗА</w:t>
      </w:r>
    </w:p>
    <w:p w:rsidR="0021557B" w:rsidRDefault="0021557B" w:rsidP="0021557B">
      <w:pPr>
        <w:rPr>
          <w:sz w:val="28"/>
          <w:szCs w:val="28"/>
        </w:rPr>
      </w:pPr>
      <w:r>
        <w:rPr>
          <w:sz w:val="28"/>
          <w:szCs w:val="28"/>
        </w:rPr>
        <w:t>Анна Чумаченко  – ЗА</w:t>
      </w:r>
    </w:p>
    <w:p w:rsidR="0021557B" w:rsidRDefault="0021557B" w:rsidP="0021557B">
      <w:pPr>
        <w:jc w:val="both"/>
        <w:rPr>
          <w:sz w:val="28"/>
          <w:szCs w:val="28"/>
        </w:rPr>
      </w:pPr>
      <w:r>
        <w:rPr>
          <w:sz w:val="28"/>
          <w:szCs w:val="28"/>
        </w:rPr>
        <w:t>Олексій Гавриш – ЗА</w:t>
      </w:r>
    </w:p>
    <w:p w:rsidR="0021557B" w:rsidRDefault="0021557B" w:rsidP="0021557B">
      <w:pPr>
        <w:jc w:val="both"/>
        <w:rPr>
          <w:sz w:val="28"/>
          <w:szCs w:val="28"/>
        </w:rPr>
      </w:pPr>
      <w:r>
        <w:rPr>
          <w:sz w:val="28"/>
          <w:szCs w:val="28"/>
        </w:rPr>
        <w:t>Ярослав Кантурак – ЗА</w:t>
      </w:r>
    </w:p>
    <w:p w:rsidR="0021557B" w:rsidRDefault="0021557B" w:rsidP="0021557B">
      <w:pPr>
        <w:jc w:val="both"/>
        <w:rPr>
          <w:b/>
          <w:sz w:val="28"/>
          <w:szCs w:val="28"/>
        </w:rPr>
      </w:pPr>
      <w:r>
        <w:rPr>
          <w:sz w:val="28"/>
          <w:szCs w:val="28"/>
        </w:rPr>
        <w:lastRenderedPageBreak/>
        <w:t>Сергій Ткаченко - ЗА</w:t>
      </w:r>
    </w:p>
    <w:p w:rsidR="0021557B" w:rsidRDefault="0021557B" w:rsidP="0021557B">
      <w:pPr>
        <w:ind w:hanging="15"/>
        <w:jc w:val="both"/>
        <w:rPr>
          <w:sz w:val="28"/>
          <w:szCs w:val="28"/>
        </w:rPr>
      </w:pPr>
      <w:r>
        <w:rPr>
          <w:sz w:val="28"/>
          <w:szCs w:val="28"/>
        </w:rPr>
        <w:t>“ЗА”-5  “ПРОТИ ”-   0,  ”УТРИМАЛИСЬ”- 0</w:t>
      </w:r>
    </w:p>
    <w:p w:rsidR="0021557B" w:rsidRDefault="0021557B" w:rsidP="0021557B">
      <w:pPr>
        <w:ind w:hanging="15"/>
        <w:jc w:val="both"/>
        <w:rPr>
          <w:b/>
          <w:sz w:val="28"/>
          <w:szCs w:val="28"/>
        </w:rPr>
      </w:pPr>
      <w:r>
        <w:rPr>
          <w:b/>
          <w:sz w:val="28"/>
          <w:szCs w:val="28"/>
        </w:rPr>
        <w:t>РІШЕННЯ  УХВАЛЕНО.</w:t>
      </w:r>
    </w:p>
    <w:p w:rsidR="0021557B" w:rsidRDefault="0021557B" w:rsidP="0021557B"/>
    <w:p w:rsidR="0021557B" w:rsidRPr="00316EFF" w:rsidRDefault="0021557B" w:rsidP="0021557B">
      <w:pPr>
        <w:ind w:firstLine="567"/>
        <w:jc w:val="both"/>
        <w:rPr>
          <w:sz w:val="28"/>
          <w:szCs w:val="28"/>
        </w:rPr>
      </w:pPr>
      <w:r>
        <w:rPr>
          <w:color w:val="000000"/>
          <w:sz w:val="28"/>
          <w:szCs w:val="28"/>
        </w:rPr>
        <w:t>7.</w:t>
      </w:r>
      <w:r w:rsidRPr="00316EFF">
        <w:rPr>
          <w:sz w:val="28"/>
          <w:szCs w:val="28"/>
        </w:rPr>
        <w:t xml:space="preserve"> </w:t>
      </w:r>
      <w:r>
        <w:rPr>
          <w:sz w:val="28"/>
          <w:szCs w:val="28"/>
        </w:rPr>
        <w:t>Про затвердження Положення про міську літературно-мистецьку премію імені Любові Забашти «Квіт папороті» у новій редакції.</w:t>
      </w:r>
    </w:p>
    <w:p w:rsidR="0021557B" w:rsidRDefault="0021557B" w:rsidP="0021557B">
      <w:pPr>
        <w:jc w:val="both"/>
        <w:rPr>
          <w:b/>
          <w:sz w:val="28"/>
          <w:szCs w:val="28"/>
        </w:rPr>
      </w:pPr>
      <w:r>
        <w:rPr>
          <w:b/>
          <w:sz w:val="28"/>
          <w:szCs w:val="28"/>
        </w:rPr>
        <w:t>СЛУХАЛИ:</w:t>
      </w:r>
    </w:p>
    <w:p w:rsidR="00B33B1E" w:rsidRDefault="0021557B" w:rsidP="00B33B1E">
      <w:pPr>
        <w:ind w:firstLine="708"/>
        <w:jc w:val="both"/>
        <w:rPr>
          <w:color w:val="000000"/>
          <w:sz w:val="28"/>
          <w:szCs w:val="28"/>
        </w:rPr>
      </w:pPr>
      <w:r>
        <w:rPr>
          <w:sz w:val="28"/>
          <w:szCs w:val="28"/>
        </w:rPr>
        <w:t>Ірина Лещенко</w:t>
      </w:r>
      <w:r w:rsidR="004132B8">
        <w:rPr>
          <w:sz w:val="28"/>
          <w:szCs w:val="28"/>
        </w:rPr>
        <w:t xml:space="preserve"> повідомила що були проведені засідання організаційного комітету. Запропоновано змінити суму грошової винагороди</w:t>
      </w:r>
      <w:r w:rsidR="00B33B1E">
        <w:rPr>
          <w:sz w:val="28"/>
          <w:szCs w:val="28"/>
        </w:rPr>
        <w:t xml:space="preserve">. </w:t>
      </w:r>
      <w:r w:rsidR="00B33B1E">
        <w:rPr>
          <w:color w:val="000000"/>
          <w:sz w:val="28"/>
          <w:szCs w:val="28"/>
        </w:rPr>
        <w:t>У категорії «Лауреат»  грошова винагорода змінюється з  10 тис. до 15 тис. Переможцям  у категорії «Дипломант»:</w:t>
      </w:r>
    </w:p>
    <w:p w:rsidR="00B33B1E" w:rsidRDefault="00B33B1E" w:rsidP="00B33B1E">
      <w:pPr>
        <w:ind w:firstLine="708"/>
        <w:jc w:val="both"/>
        <w:rPr>
          <w:color w:val="000000"/>
          <w:sz w:val="28"/>
          <w:szCs w:val="28"/>
        </w:rPr>
      </w:pPr>
      <w:r>
        <w:rPr>
          <w:color w:val="000000"/>
          <w:sz w:val="28"/>
          <w:szCs w:val="28"/>
        </w:rPr>
        <w:t xml:space="preserve"> за  диплом І ступеня  грошова винагорода змінюється з 5 тис. грн до 7 тис. грн, 7000,00 грн;</w:t>
      </w:r>
    </w:p>
    <w:p w:rsidR="00B33B1E" w:rsidRPr="00B33B1E" w:rsidRDefault="00B33B1E" w:rsidP="00B33B1E">
      <w:pPr>
        <w:ind w:firstLine="708"/>
        <w:jc w:val="both"/>
        <w:rPr>
          <w:sz w:val="28"/>
          <w:szCs w:val="28"/>
        </w:rPr>
      </w:pPr>
      <w:r>
        <w:rPr>
          <w:color w:val="000000"/>
          <w:sz w:val="28"/>
          <w:szCs w:val="28"/>
        </w:rPr>
        <w:t xml:space="preserve">за диплом </w:t>
      </w:r>
      <w:proofErr w:type="spellStart"/>
      <w:r>
        <w:rPr>
          <w:color w:val="000000"/>
          <w:sz w:val="28"/>
          <w:szCs w:val="28"/>
        </w:rPr>
        <w:t>диплом</w:t>
      </w:r>
      <w:proofErr w:type="spellEnd"/>
      <w:r>
        <w:rPr>
          <w:color w:val="000000"/>
          <w:sz w:val="28"/>
          <w:szCs w:val="28"/>
        </w:rPr>
        <w:t xml:space="preserve"> ІІ ступеня</w:t>
      </w:r>
      <w:r w:rsidRPr="00B33B1E">
        <w:rPr>
          <w:color w:val="000000"/>
          <w:sz w:val="28"/>
          <w:szCs w:val="28"/>
        </w:rPr>
        <w:t xml:space="preserve"> </w:t>
      </w:r>
      <w:r>
        <w:rPr>
          <w:color w:val="000000"/>
          <w:sz w:val="28"/>
          <w:szCs w:val="28"/>
        </w:rPr>
        <w:t>грошова винагорода змінюється з 3 тис. грн до 5 тис. грн;</w:t>
      </w:r>
    </w:p>
    <w:p w:rsidR="00B33B1E" w:rsidRPr="00B33B1E" w:rsidRDefault="00B33B1E" w:rsidP="00B33B1E">
      <w:pPr>
        <w:ind w:firstLine="708"/>
        <w:jc w:val="both"/>
        <w:rPr>
          <w:sz w:val="28"/>
          <w:szCs w:val="28"/>
        </w:rPr>
      </w:pPr>
      <w:r>
        <w:rPr>
          <w:color w:val="000000"/>
          <w:sz w:val="28"/>
          <w:szCs w:val="28"/>
        </w:rPr>
        <w:t xml:space="preserve">за диплом </w:t>
      </w:r>
      <w:proofErr w:type="spellStart"/>
      <w:r>
        <w:rPr>
          <w:color w:val="000000"/>
          <w:sz w:val="28"/>
          <w:szCs w:val="28"/>
        </w:rPr>
        <w:t>диплом</w:t>
      </w:r>
      <w:proofErr w:type="spellEnd"/>
      <w:r>
        <w:rPr>
          <w:color w:val="000000"/>
          <w:sz w:val="28"/>
          <w:szCs w:val="28"/>
        </w:rPr>
        <w:t xml:space="preserve"> ІІІ ступеня</w:t>
      </w:r>
      <w:r w:rsidRPr="00B33B1E">
        <w:rPr>
          <w:color w:val="000000"/>
          <w:sz w:val="28"/>
          <w:szCs w:val="28"/>
        </w:rPr>
        <w:t xml:space="preserve"> </w:t>
      </w:r>
      <w:r>
        <w:rPr>
          <w:color w:val="000000"/>
          <w:sz w:val="28"/>
          <w:szCs w:val="28"/>
        </w:rPr>
        <w:t>грошова винагорода змінюється з 2 тис. грн до 3 тис. грн;</w:t>
      </w:r>
    </w:p>
    <w:p w:rsidR="00B33B1E" w:rsidRDefault="00B33B1E" w:rsidP="00B33B1E">
      <w:pPr>
        <w:ind w:firstLine="708"/>
        <w:jc w:val="both"/>
        <w:rPr>
          <w:sz w:val="28"/>
          <w:szCs w:val="28"/>
        </w:rPr>
      </w:pPr>
      <w:r>
        <w:rPr>
          <w:color w:val="000000"/>
          <w:sz w:val="28"/>
          <w:szCs w:val="28"/>
        </w:rPr>
        <w:t>Звання «Дипломант» присуджується молодим авторам віком від 14 до 35 років</w:t>
      </w:r>
    </w:p>
    <w:p w:rsidR="0021557B" w:rsidRDefault="0021557B" w:rsidP="0021557B">
      <w:pPr>
        <w:jc w:val="both"/>
        <w:rPr>
          <w:b/>
          <w:sz w:val="28"/>
          <w:szCs w:val="28"/>
        </w:rPr>
      </w:pPr>
      <w:r>
        <w:rPr>
          <w:b/>
          <w:sz w:val="28"/>
          <w:szCs w:val="28"/>
        </w:rPr>
        <w:t xml:space="preserve">ВИСТУПАЛИ: </w:t>
      </w:r>
    </w:p>
    <w:p w:rsidR="0021557B" w:rsidRDefault="0021557B" w:rsidP="0021557B">
      <w:pPr>
        <w:tabs>
          <w:tab w:val="left" w:pos="210"/>
        </w:tabs>
        <w:jc w:val="both"/>
        <w:rPr>
          <w:rFonts w:eastAsia="SimSun"/>
          <w:color w:val="000000" w:themeColor="text1"/>
          <w:sz w:val="28"/>
          <w:szCs w:val="28"/>
          <w:lang w:eastAsia="zh-CN"/>
        </w:rPr>
      </w:pPr>
      <w:r>
        <w:rPr>
          <w:sz w:val="28"/>
          <w:szCs w:val="28"/>
        </w:rPr>
        <w:t>Приймали участь в обговоренні питання:</w:t>
      </w:r>
      <w:r>
        <w:rPr>
          <w:b/>
          <w:sz w:val="28"/>
          <w:szCs w:val="28"/>
        </w:rPr>
        <w:t xml:space="preserve"> </w:t>
      </w:r>
      <w:r>
        <w:rPr>
          <w:rFonts w:eastAsia="SimSun"/>
          <w:b/>
          <w:color w:val="000000" w:themeColor="text1"/>
          <w:sz w:val="28"/>
          <w:szCs w:val="28"/>
          <w:lang w:eastAsia="zh-CN"/>
        </w:rPr>
        <w:t xml:space="preserve"> </w:t>
      </w:r>
      <w:r>
        <w:rPr>
          <w:rFonts w:eastAsia="SimSun"/>
          <w:color w:val="000000" w:themeColor="text1"/>
          <w:sz w:val="28"/>
          <w:szCs w:val="28"/>
          <w:lang w:eastAsia="zh-CN"/>
        </w:rPr>
        <w:t>Ольга Попенко,</w:t>
      </w:r>
      <w:r>
        <w:rPr>
          <w:rFonts w:eastAsia="SimSun"/>
          <w:b/>
          <w:color w:val="000000" w:themeColor="text1"/>
          <w:sz w:val="28"/>
          <w:szCs w:val="28"/>
          <w:lang w:eastAsia="zh-CN"/>
        </w:rPr>
        <w:t xml:space="preserve"> </w:t>
      </w:r>
      <w:r>
        <w:rPr>
          <w:rFonts w:eastAsia="SimSun"/>
          <w:color w:val="000000" w:themeColor="text1"/>
          <w:sz w:val="28"/>
          <w:szCs w:val="28"/>
          <w:lang w:eastAsia="zh-CN"/>
        </w:rPr>
        <w:t>Олексій Гавриш, Іван Руденко, Ярослав Кантурак.</w:t>
      </w:r>
    </w:p>
    <w:p w:rsidR="0049008D" w:rsidRPr="00316EFF" w:rsidRDefault="0021557B" w:rsidP="00ED081B">
      <w:pPr>
        <w:jc w:val="both"/>
        <w:rPr>
          <w:sz w:val="28"/>
          <w:szCs w:val="28"/>
        </w:rPr>
      </w:pPr>
      <w:r>
        <w:rPr>
          <w:b/>
          <w:sz w:val="28"/>
          <w:szCs w:val="28"/>
        </w:rPr>
        <w:t xml:space="preserve">На голосування поставлено пропозицію: </w:t>
      </w:r>
      <w:r>
        <w:rPr>
          <w:sz w:val="28"/>
          <w:szCs w:val="28"/>
        </w:rPr>
        <w:t xml:space="preserve">підтримати проект рішення </w:t>
      </w:r>
      <w:r w:rsidR="0049008D">
        <w:rPr>
          <w:sz w:val="28"/>
          <w:szCs w:val="28"/>
        </w:rPr>
        <w:t>«Про затвердження Положення про міську літературно-мистецьку премію імені Любові Забашти «Квіт папороті» у новій редакції.</w:t>
      </w:r>
    </w:p>
    <w:p w:rsidR="0049008D" w:rsidRDefault="0049008D" w:rsidP="0049008D">
      <w:pPr>
        <w:jc w:val="both"/>
        <w:rPr>
          <w:sz w:val="28"/>
          <w:szCs w:val="28"/>
        </w:rPr>
      </w:pPr>
      <w:r>
        <w:rPr>
          <w:b/>
          <w:sz w:val="28"/>
          <w:szCs w:val="28"/>
        </w:rPr>
        <w:t>ГОЛОСУВАЛИ:</w:t>
      </w:r>
    </w:p>
    <w:p w:rsidR="0049008D" w:rsidRDefault="0049008D" w:rsidP="0049008D">
      <w:pPr>
        <w:rPr>
          <w:sz w:val="28"/>
          <w:szCs w:val="28"/>
        </w:rPr>
      </w:pPr>
      <w:r>
        <w:rPr>
          <w:sz w:val="28"/>
          <w:szCs w:val="28"/>
        </w:rPr>
        <w:t>Іван Руденко - ЗА</w:t>
      </w:r>
    </w:p>
    <w:p w:rsidR="0049008D" w:rsidRDefault="0049008D" w:rsidP="0049008D">
      <w:pPr>
        <w:rPr>
          <w:sz w:val="28"/>
          <w:szCs w:val="28"/>
        </w:rPr>
      </w:pPr>
      <w:r>
        <w:rPr>
          <w:sz w:val="28"/>
          <w:szCs w:val="28"/>
        </w:rPr>
        <w:t>Анна Чумаченко  – ЗА</w:t>
      </w:r>
    </w:p>
    <w:p w:rsidR="0049008D" w:rsidRDefault="0049008D" w:rsidP="0049008D">
      <w:pPr>
        <w:jc w:val="both"/>
        <w:rPr>
          <w:sz w:val="28"/>
          <w:szCs w:val="28"/>
        </w:rPr>
      </w:pPr>
      <w:r>
        <w:rPr>
          <w:sz w:val="28"/>
          <w:szCs w:val="28"/>
        </w:rPr>
        <w:t>Олексій Гавриш – ЗА</w:t>
      </w:r>
    </w:p>
    <w:p w:rsidR="0049008D" w:rsidRDefault="0049008D" w:rsidP="0049008D">
      <w:pPr>
        <w:jc w:val="both"/>
        <w:rPr>
          <w:sz w:val="28"/>
          <w:szCs w:val="28"/>
        </w:rPr>
      </w:pPr>
      <w:r>
        <w:rPr>
          <w:sz w:val="28"/>
          <w:szCs w:val="28"/>
        </w:rPr>
        <w:t>Ярослав Кантурак – ЗА</w:t>
      </w:r>
    </w:p>
    <w:p w:rsidR="0049008D" w:rsidRDefault="0049008D" w:rsidP="0049008D">
      <w:pPr>
        <w:jc w:val="both"/>
        <w:rPr>
          <w:b/>
          <w:sz w:val="28"/>
          <w:szCs w:val="28"/>
        </w:rPr>
      </w:pPr>
      <w:r>
        <w:rPr>
          <w:sz w:val="28"/>
          <w:szCs w:val="28"/>
        </w:rPr>
        <w:t>Сергій Ткаченко - ЗА</w:t>
      </w:r>
    </w:p>
    <w:p w:rsidR="0049008D" w:rsidRDefault="0049008D" w:rsidP="0049008D">
      <w:pPr>
        <w:ind w:hanging="15"/>
        <w:jc w:val="both"/>
        <w:rPr>
          <w:sz w:val="28"/>
          <w:szCs w:val="28"/>
        </w:rPr>
      </w:pPr>
      <w:r>
        <w:rPr>
          <w:sz w:val="28"/>
          <w:szCs w:val="28"/>
        </w:rPr>
        <w:t>“ЗА”-5  “ПРОТИ ”-   0,  ”УТРИМАЛИСЬ”- 0</w:t>
      </w:r>
    </w:p>
    <w:p w:rsidR="0049008D" w:rsidRDefault="0049008D" w:rsidP="0049008D">
      <w:pPr>
        <w:ind w:hanging="15"/>
        <w:jc w:val="both"/>
        <w:rPr>
          <w:b/>
          <w:sz w:val="28"/>
          <w:szCs w:val="28"/>
        </w:rPr>
      </w:pPr>
      <w:r>
        <w:rPr>
          <w:b/>
          <w:sz w:val="28"/>
          <w:szCs w:val="28"/>
        </w:rPr>
        <w:t>РІШЕННЯ  УХВАЛЕНО.</w:t>
      </w:r>
    </w:p>
    <w:p w:rsidR="0021557B" w:rsidRDefault="0021557B" w:rsidP="0021557B"/>
    <w:p w:rsidR="0021557B" w:rsidRDefault="0021557B" w:rsidP="0021557B">
      <w:pPr>
        <w:tabs>
          <w:tab w:val="left" w:pos="567"/>
          <w:tab w:val="left" w:pos="1080"/>
        </w:tabs>
        <w:ind w:firstLine="567"/>
        <w:jc w:val="both"/>
        <w:rPr>
          <w:sz w:val="28"/>
          <w:szCs w:val="28"/>
        </w:rPr>
      </w:pPr>
      <w:r>
        <w:rPr>
          <w:color w:val="000000"/>
          <w:sz w:val="28"/>
          <w:szCs w:val="28"/>
        </w:rPr>
        <w:t>8.</w:t>
      </w:r>
      <w:r w:rsidRPr="00316EFF">
        <w:rPr>
          <w:sz w:val="28"/>
          <w:szCs w:val="28"/>
        </w:rPr>
        <w:t xml:space="preserve"> </w:t>
      </w:r>
      <w:r>
        <w:rPr>
          <w:sz w:val="28"/>
          <w:szCs w:val="28"/>
        </w:rPr>
        <w:t>Про погодження розміру батьківської плати за навчання дітей у комунальних закладах спеціалізованої мистецької освіти</w:t>
      </w:r>
      <w:r>
        <w:rPr>
          <w:i/>
          <w:sz w:val="28"/>
          <w:szCs w:val="28"/>
        </w:rPr>
        <w:t>.</w:t>
      </w:r>
    </w:p>
    <w:p w:rsidR="0021557B" w:rsidRDefault="0021557B" w:rsidP="0021557B">
      <w:pPr>
        <w:jc w:val="both"/>
        <w:rPr>
          <w:b/>
          <w:sz w:val="28"/>
          <w:szCs w:val="28"/>
        </w:rPr>
      </w:pPr>
      <w:r>
        <w:rPr>
          <w:b/>
          <w:sz w:val="28"/>
          <w:szCs w:val="28"/>
        </w:rPr>
        <w:t>СЛУХАЛИ:</w:t>
      </w:r>
    </w:p>
    <w:p w:rsidR="0021557B" w:rsidRDefault="0021557B" w:rsidP="0021557B">
      <w:pPr>
        <w:ind w:firstLine="708"/>
        <w:jc w:val="both"/>
        <w:rPr>
          <w:sz w:val="28"/>
          <w:szCs w:val="28"/>
        </w:rPr>
      </w:pPr>
      <w:r>
        <w:rPr>
          <w:sz w:val="28"/>
          <w:szCs w:val="28"/>
        </w:rPr>
        <w:t>Ірина Лещенко</w:t>
      </w:r>
      <w:r w:rsidR="00ED081B">
        <w:rPr>
          <w:sz w:val="28"/>
          <w:szCs w:val="28"/>
        </w:rPr>
        <w:t xml:space="preserve"> повідомила що проект рішення подається на розгляд виконавчого комітету. Унесено пропозицію про розгляд  проекту рішення депутатами міської ради. Батьківська плата повинна затверджуватися кожного року до початку навчального року. Відповідно до звернень керівників закладів запропоновано підняти батьківську плату на 100 грн. Якщо зараз у середньому плата становить 300-350 грн на місяць то буде 400-450 грн  на місяць. Велика кількість учнів пільгової категорії. Це </w:t>
      </w:r>
      <w:r w:rsidR="008A1C56">
        <w:rPr>
          <w:sz w:val="28"/>
          <w:szCs w:val="28"/>
        </w:rPr>
        <w:t xml:space="preserve">70 % від загальної кількості учнів. Фактично плата  становить 175 грн на місяць. У </w:t>
      </w:r>
      <w:r w:rsidR="008A1C56">
        <w:rPr>
          <w:sz w:val="28"/>
          <w:szCs w:val="28"/>
        </w:rPr>
        <w:lastRenderedPageBreak/>
        <w:t xml:space="preserve">2024 році було проведено перевірку </w:t>
      </w:r>
      <w:proofErr w:type="spellStart"/>
      <w:r w:rsidR="008A1C56">
        <w:rPr>
          <w:sz w:val="28"/>
          <w:szCs w:val="28"/>
        </w:rPr>
        <w:t>Держаудитслужби</w:t>
      </w:r>
      <w:proofErr w:type="spellEnd"/>
      <w:r w:rsidR="008A1C56">
        <w:rPr>
          <w:sz w:val="28"/>
          <w:szCs w:val="28"/>
        </w:rPr>
        <w:t xml:space="preserve"> де було вказано на необхідність підняття батьківської плати.  В музи</w:t>
      </w:r>
      <w:r w:rsidR="00A612CF">
        <w:rPr>
          <w:sz w:val="28"/>
          <w:szCs w:val="28"/>
        </w:rPr>
        <w:t>чній школі займається 270 учнів</w:t>
      </w:r>
      <w:r w:rsidR="008A1C56">
        <w:rPr>
          <w:sz w:val="28"/>
          <w:szCs w:val="28"/>
        </w:rPr>
        <w:t>, у школі мистецтв 340 учнів.</w:t>
      </w:r>
    </w:p>
    <w:p w:rsidR="0021557B" w:rsidRDefault="0021557B" w:rsidP="0021557B">
      <w:pPr>
        <w:jc w:val="both"/>
        <w:rPr>
          <w:b/>
          <w:sz w:val="28"/>
          <w:szCs w:val="28"/>
        </w:rPr>
      </w:pPr>
      <w:r>
        <w:rPr>
          <w:b/>
          <w:sz w:val="28"/>
          <w:szCs w:val="28"/>
        </w:rPr>
        <w:t xml:space="preserve">ВИСТУПАЛИ: </w:t>
      </w:r>
    </w:p>
    <w:p w:rsidR="00777FDA" w:rsidRDefault="0021557B" w:rsidP="00777FDA">
      <w:pPr>
        <w:tabs>
          <w:tab w:val="left" w:pos="210"/>
        </w:tabs>
        <w:jc w:val="both"/>
        <w:rPr>
          <w:rFonts w:eastAsia="SimSun"/>
          <w:color w:val="000000" w:themeColor="text1"/>
          <w:sz w:val="28"/>
          <w:szCs w:val="28"/>
          <w:lang w:eastAsia="zh-CN"/>
        </w:rPr>
      </w:pPr>
      <w:r>
        <w:rPr>
          <w:sz w:val="28"/>
          <w:szCs w:val="28"/>
        </w:rPr>
        <w:t>Приймали участь в обговоренні питання:</w:t>
      </w:r>
      <w:r>
        <w:rPr>
          <w:b/>
          <w:sz w:val="28"/>
          <w:szCs w:val="28"/>
        </w:rPr>
        <w:t xml:space="preserve"> </w:t>
      </w:r>
      <w:r>
        <w:rPr>
          <w:rFonts w:eastAsia="SimSun"/>
          <w:b/>
          <w:color w:val="000000" w:themeColor="text1"/>
          <w:sz w:val="28"/>
          <w:szCs w:val="28"/>
          <w:lang w:eastAsia="zh-CN"/>
        </w:rPr>
        <w:t xml:space="preserve"> </w:t>
      </w:r>
      <w:r>
        <w:rPr>
          <w:rFonts w:eastAsia="SimSun"/>
          <w:color w:val="000000" w:themeColor="text1"/>
          <w:sz w:val="28"/>
          <w:szCs w:val="28"/>
          <w:lang w:eastAsia="zh-CN"/>
        </w:rPr>
        <w:t>Ольга Попенко,</w:t>
      </w:r>
      <w:r>
        <w:rPr>
          <w:rFonts w:eastAsia="SimSun"/>
          <w:b/>
          <w:color w:val="000000" w:themeColor="text1"/>
          <w:sz w:val="28"/>
          <w:szCs w:val="28"/>
          <w:lang w:eastAsia="zh-CN"/>
        </w:rPr>
        <w:t xml:space="preserve"> </w:t>
      </w:r>
      <w:r>
        <w:rPr>
          <w:rFonts w:eastAsia="SimSun"/>
          <w:color w:val="000000" w:themeColor="text1"/>
          <w:sz w:val="28"/>
          <w:szCs w:val="28"/>
          <w:lang w:eastAsia="zh-CN"/>
        </w:rPr>
        <w:t>Олексій Гавриш,</w:t>
      </w:r>
      <w:r w:rsidR="008A1C56">
        <w:rPr>
          <w:rFonts w:eastAsia="SimSun"/>
          <w:color w:val="000000" w:themeColor="text1"/>
          <w:sz w:val="28"/>
          <w:szCs w:val="28"/>
          <w:lang w:eastAsia="zh-CN"/>
        </w:rPr>
        <w:t xml:space="preserve"> Іван Руденко, Ярослав Кантурак, Сергій Ткаченко.</w:t>
      </w:r>
    </w:p>
    <w:p w:rsidR="002D38EB" w:rsidRPr="00777FDA" w:rsidRDefault="00777FDA" w:rsidP="00777FDA">
      <w:pPr>
        <w:tabs>
          <w:tab w:val="left" w:pos="210"/>
        </w:tabs>
        <w:jc w:val="both"/>
        <w:rPr>
          <w:sz w:val="28"/>
          <w:szCs w:val="28"/>
        </w:rPr>
      </w:pPr>
      <w:r>
        <w:rPr>
          <w:sz w:val="28"/>
          <w:szCs w:val="28"/>
        </w:rPr>
        <w:tab/>
      </w:r>
      <w:r>
        <w:rPr>
          <w:sz w:val="28"/>
          <w:szCs w:val="28"/>
        </w:rPr>
        <w:tab/>
      </w:r>
      <w:r w:rsidR="008A1C56" w:rsidRPr="00777FDA">
        <w:rPr>
          <w:sz w:val="28"/>
          <w:szCs w:val="28"/>
        </w:rPr>
        <w:t xml:space="preserve">Іван Руденко запропонував взяти </w:t>
      </w:r>
      <w:r w:rsidRPr="00777FDA">
        <w:rPr>
          <w:sz w:val="28"/>
          <w:szCs w:val="28"/>
        </w:rPr>
        <w:t xml:space="preserve">інформацію </w:t>
      </w:r>
      <w:r w:rsidR="008A1C56" w:rsidRPr="00777FDA">
        <w:rPr>
          <w:sz w:val="28"/>
          <w:szCs w:val="28"/>
        </w:rPr>
        <w:t>до</w:t>
      </w:r>
      <w:r w:rsidR="008A1C56">
        <w:rPr>
          <w:b/>
          <w:sz w:val="28"/>
          <w:szCs w:val="28"/>
        </w:rPr>
        <w:t xml:space="preserve"> </w:t>
      </w:r>
      <w:r w:rsidR="008A1C56" w:rsidRPr="00777FDA">
        <w:rPr>
          <w:sz w:val="28"/>
          <w:szCs w:val="28"/>
        </w:rPr>
        <w:t>відома</w:t>
      </w:r>
      <w:r w:rsidR="008A1C56">
        <w:rPr>
          <w:b/>
          <w:sz w:val="28"/>
          <w:szCs w:val="28"/>
        </w:rPr>
        <w:t xml:space="preserve"> </w:t>
      </w:r>
      <w:r>
        <w:rPr>
          <w:b/>
          <w:sz w:val="28"/>
          <w:szCs w:val="28"/>
        </w:rPr>
        <w:t xml:space="preserve"> </w:t>
      </w:r>
      <w:r w:rsidRPr="00777FDA">
        <w:rPr>
          <w:sz w:val="28"/>
          <w:szCs w:val="28"/>
        </w:rPr>
        <w:t>так як прийняття цього рішення відноситься до повноважень виконавчого комітету</w:t>
      </w:r>
    </w:p>
    <w:p w:rsidR="00777FDA" w:rsidRPr="00777FDA" w:rsidRDefault="00777FDA" w:rsidP="00777FDA">
      <w:pPr>
        <w:tabs>
          <w:tab w:val="left" w:pos="210"/>
        </w:tabs>
        <w:jc w:val="both"/>
        <w:rPr>
          <w:rFonts w:eastAsia="SimSun"/>
          <w:color w:val="000000" w:themeColor="text1"/>
          <w:sz w:val="28"/>
          <w:szCs w:val="28"/>
          <w:lang w:eastAsia="zh-CN"/>
        </w:rPr>
      </w:pPr>
    </w:p>
    <w:p w:rsidR="002D38EB" w:rsidRPr="00316EFF" w:rsidRDefault="002D38EB" w:rsidP="002D38EB">
      <w:pPr>
        <w:suppressAutoHyphens w:val="0"/>
        <w:ind w:firstLine="567"/>
        <w:jc w:val="both"/>
        <w:rPr>
          <w:sz w:val="28"/>
          <w:szCs w:val="28"/>
        </w:rPr>
      </w:pPr>
      <w:r>
        <w:rPr>
          <w:color w:val="000000"/>
          <w:sz w:val="28"/>
          <w:szCs w:val="28"/>
        </w:rPr>
        <w:t>9.</w:t>
      </w:r>
      <w:r w:rsidRPr="00316EFF">
        <w:rPr>
          <w:sz w:val="28"/>
          <w:szCs w:val="28"/>
        </w:rPr>
        <w:t xml:space="preserve"> </w:t>
      </w:r>
      <w:r>
        <w:rPr>
          <w:sz w:val="28"/>
          <w:szCs w:val="28"/>
        </w:rPr>
        <w:t>Про затвердження міської цільової Програми «Фінансова підтримка комунального підприємства «</w:t>
      </w:r>
      <w:proofErr w:type="spellStart"/>
      <w:r>
        <w:rPr>
          <w:sz w:val="28"/>
          <w:szCs w:val="28"/>
        </w:rPr>
        <w:t>Прилукитепловодопостачання</w:t>
      </w:r>
      <w:proofErr w:type="spellEnd"/>
      <w:r>
        <w:rPr>
          <w:sz w:val="28"/>
          <w:szCs w:val="28"/>
        </w:rPr>
        <w:t>» Прилуцької міської ради Чернігівської області у 2026 році» зі змінами.</w:t>
      </w:r>
      <w:r>
        <w:rPr>
          <w:i/>
          <w:sz w:val="28"/>
          <w:szCs w:val="28"/>
        </w:rPr>
        <w:tab/>
      </w:r>
    </w:p>
    <w:p w:rsidR="002D38EB" w:rsidRDefault="002D38EB" w:rsidP="002D38EB">
      <w:pPr>
        <w:jc w:val="both"/>
        <w:rPr>
          <w:b/>
          <w:sz w:val="28"/>
          <w:szCs w:val="28"/>
        </w:rPr>
      </w:pPr>
      <w:r>
        <w:rPr>
          <w:b/>
          <w:sz w:val="28"/>
          <w:szCs w:val="28"/>
        </w:rPr>
        <w:t>СЛУХАЛИ:</w:t>
      </w:r>
    </w:p>
    <w:p w:rsidR="002D38EB" w:rsidRDefault="002D38EB" w:rsidP="002D38EB">
      <w:pPr>
        <w:ind w:firstLine="708"/>
        <w:jc w:val="both"/>
        <w:rPr>
          <w:sz w:val="28"/>
          <w:szCs w:val="28"/>
        </w:rPr>
      </w:pPr>
      <w:r>
        <w:rPr>
          <w:sz w:val="28"/>
          <w:szCs w:val="28"/>
        </w:rPr>
        <w:t>Андрій Гавриш</w:t>
      </w:r>
      <w:r w:rsidR="00777FDA">
        <w:rPr>
          <w:sz w:val="28"/>
          <w:szCs w:val="28"/>
        </w:rPr>
        <w:t xml:space="preserve"> повідомив що є необхідність виділення з міського бюджету коштів в сумі 2941212 грн (відповідно до Постанови КМУ № 393) як співфінансування в розмірі 10% для встановлення КГУ та 7</w:t>
      </w:r>
      <w:r w:rsidR="00781F2B">
        <w:rPr>
          <w:sz w:val="28"/>
          <w:szCs w:val="28"/>
        </w:rPr>
        <w:t xml:space="preserve">000000 </w:t>
      </w:r>
      <w:r w:rsidR="00777FDA">
        <w:rPr>
          <w:sz w:val="28"/>
          <w:szCs w:val="28"/>
        </w:rPr>
        <w:t xml:space="preserve"> грн для придбання палива.</w:t>
      </w:r>
    </w:p>
    <w:p w:rsidR="002D38EB" w:rsidRDefault="002D38EB" w:rsidP="002D38EB">
      <w:pPr>
        <w:jc w:val="both"/>
        <w:rPr>
          <w:b/>
          <w:sz w:val="28"/>
          <w:szCs w:val="28"/>
        </w:rPr>
      </w:pPr>
      <w:r>
        <w:rPr>
          <w:b/>
          <w:sz w:val="28"/>
          <w:szCs w:val="28"/>
        </w:rPr>
        <w:t xml:space="preserve">ВИСТУПАЛИ: </w:t>
      </w:r>
    </w:p>
    <w:p w:rsidR="002D38EB" w:rsidRDefault="002D38EB" w:rsidP="002D38EB">
      <w:pPr>
        <w:tabs>
          <w:tab w:val="left" w:pos="210"/>
        </w:tabs>
        <w:jc w:val="both"/>
        <w:rPr>
          <w:rFonts w:eastAsia="SimSun"/>
          <w:color w:val="000000" w:themeColor="text1"/>
          <w:sz w:val="28"/>
          <w:szCs w:val="28"/>
          <w:lang w:eastAsia="zh-CN"/>
        </w:rPr>
      </w:pPr>
      <w:r>
        <w:rPr>
          <w:sz w:val="28"/>
          <w:szCs w:val="28"/>
        </w:rPr>
        <w:t>Приймали участь в обговоренні питання:</w:t>
      </w:r>
      <w:r>
        <w:rPr>
          <w:b/>
          <w:sz w:val="28"/>
          <w:szCs w:val="28"/>
        </w:rPr>
        <w:t xml:space="preserve"> </w:t>
      </w:r>
      <w:r>
        <w:rPr>
          <w:rFonts w:eastAsia="SimSun"/>
          <w:b/>
          <w:color w:val="000000" w:themeColor="text1"/>
          <w:sz w:val="28"/>
          <w:szCs w:val="28"/>
          <w:lang w:eastAsia="zh-CN"/>
        </w:rPr>
        <w:t xml:space="preserve"> </w:t>
      </w:r>
      <w:r>
        <w:rPr>
          <w:rFonts w:eastAsia="SimSun"/>
          <w:color w:val="000000" w:themeColor="text1"/>
          <w:sz w:val="28"/>
          <w:szCs w:val="28"/>
          <w:lang w:eastAsia="zh-CN"/>
        </w:rPr>
        <w:t>Ольга Попенко,</w:t>
      </w:r>
      <w:r>
        <w:rPr>
          <w:rFonts w:eastAsia="SimSun"/>
          <w:b/>
          <w:color w:val="000000" w:themeColor="text1"/>
          <w:sz w:val="28"/>
          <w:szCs w:val="28"/>
          <w:lang w:eastAsia="zh-CN"/>
        </w:rPr>
        <w:t xml:space="preserve"> </w:t>
      </w:r>
      <w:r w:rsidR="00777FDA">
        <w:rPr>
          <w:rFonts w:eastAsia="SimSun"/>
          <w:color w:val="000000" w:themeColor="text1"/>
          <w:sz w:val="28"/>
          <w:szCs w:val="28"/>
          <w:lang w:eastAsia="zh-CN"/>
        </w:rPr>
        <w:t>Олексій Гавриш, Іван Руденко.</w:t>
      </w:r>
    </w:p>
    <w:p w:rsidR="007C1503" w:rsidRPr="00BB0568" w:rsidRDefault="002D38EB" w:rsidP="00777FDA">
      <w:pPr>
        <w:suppressAutoHyphens w:val="0"/>
        <w:jc w:val="both"/>
        <w:rPr>
          <w:sz w:val="28"/>
          <w:szCs w:val="28"/>
        </w:rPr>
      </w:pPr>
      <w:r>
        <w:rPr>
          <w:b/>
          <w:sz w:val="28"/>
          <w:szCs w:val="28"/>
        </w:rPr>
        <w:t xml:space="preserve">На голосування поставлено пропозицію: </w:t>
      </w:r>
      <w:r>
        <w:rPr>
          <w:sz w:val="28"/>
          <w:szCs w:val="28"/>
        </w:rPr>
        <w:t>підтримати проект рішення «</w:t>
      </w:r>
      <w:r w:rsidR="007C1503">
        <w:rPr>
          <w:sz w:val="28"/>
          <w:szCs w:val="28"/>
        </w:rPr>
        <w:t>Про затвердження міської цільової Програми «Фінансова підтримка комунального підприємства «</w:t>
      </w:r>
      <w:proofErr w:type="spellStart"/>
      <w:r w:rsidR="007C1503">
        <w:rPr>
          <w:sz w:val="28"/>
          <w:szCs w:val="28"/>
        </w:rPr>
        <w:t>Прилукитепловодопостачання</w:t>
      </w:r>
      <w:proofErr w:type="spellEnd"/>
      <w:r w:rsidR="007C1503">
        <w:rPr>
          <w:sz w:val="28"/>
          <w:szCs w:val="28"/>
        </w:rPr>
        <w:t>» Прилуцької міської ради Чернігівської області у 2026 році» зі змінами.</w:t>
      </w:r>
      <w:r w:rsidR="007C1503">
        <w:rPr>
          <w:i/>
          <w:sz w:val="28"/>
          <w:szCs w:val="28"/>
        </w:rPr>
        <w:tab/>
      </w:r>
    </w:p>
    <w:p w:rsidR="002D38EB" w:rsidRDefault="002D38EB" w:rsidP="002D38EB">
      <w:pPr>
        <w:jc w:val="both"/>
        <w:rPr>
          <w:sz w:val="28"/>
          <w:szCs w:val="28"/>
        </w:rPr>
      </w:pPr>
      <w:r>
        <w:rPr>
          <w:b/>
          <w:sz w:val="28"/>
          <w:szCs w:val="28"/>
        </w:rPr>
        <w:t>ГОЛОСУВАЛИ:</w:t>
      </w:r>
    </w:p>
    <w:p w:rsidR="002D38EB" w:rsidRDefault="002D38EB" w:rsidP="002D38EB">
      <w:pPr>
        <w:rPr>
          <w:sz w:val="28"/>
          <w:szCs w:val="28"/>
        </w:rPr>
      </w:pPr>
      <w:r>
        <w:rPr>
          <w:sz w:val="28"/>
          <w:szCs w:val="28"/>
        </w:rPr>
        <w:t>Іван Руденко - ЗА</w:t>
      </w:r>
    </w:p>
    <w:p w:rsidR="002D38EB" w:rsidRDefault="002D38EB" w:rsidP="002D38EB">
      <w:pPr>
        <w:rPr>
          <w:sz w:val="28"/>
          <w:szCs w:val="28"/>
        </w:rPr>
      </w:pPr>
      <w:r>
        <w:rPr>
          <w:sz w:val="28"/>
          <w:szCs w:val="28"/>
        </w:rPr>
        <w:t>Анна Чумаченко  – ЗА</w:t>
      </w:r>
    </w:p>
    <w:p w:rsidR="002D38EB" w:rsidRDefault="002D38EB" w:rsidP="002D38EB">
      <w:pPr>
        <w:jc w:val="both"/>
        <w:rPr>
          <w:sz w:val="28"/>
          <w:szCs w:val="28"/>
        </w:rPr>
      </w:pPr>
      <w:r>
        <w:rPr>
          <w:sz w:val="28"/>
          <w:szCs w:val="28"/>
        </w:rPr>
        <w:t>Олексій Гавриш – ЗА</w:t>
      </w:r>
    </w:p>
    <w:p w:rsidR="002D38EB" w:rsidRDefault="002D38EB" w:rsidP="002D38EB">
      <w:pPr>
        <w:jc w:val="both"/>
        <w:rPr>
          <w:sz w:val="28"/>
          <w:szCs w:val="28"/>
        </w:rPr>
      </w:pPr>
      <w:r>
        <w:rPr>
          <w:sz w:val="28"/>
          <w:szCs w:val="28"/>
        </w:rPr>
        <w:t>Ярослав Кантурак – ЗА</w:t>
      </w:r>
    </w:p>
    <w:p w:rsidR="002D38EB" w:rsidRDefault="002D38EB" w:rsidP="002D38EB">
      <w:pPr>
        <w:jc w:val="both"/>
        <w:rPr>
          <w:b/>
          <w:sz w:val="28"/>
          <w:szCs w:val="28"/>
        </w:rPr>
      </w:pPr>
      <w:r>
        <w:rPr>
          <w:sz w:val="28"/>
          <w:szCs w:val="28"/>
        </w:rPr>
        <w:t>Сергій Ткаченко - ЗА</w:t>
      </w:r>
    </w:p>
    <w:p w:rsidR="002D38EB" w:rsidRDefault="002D38EB" w:rsidP="002D38EB">
      <w:pPr>
        <w:ind w:hanging="15"/>
        <w:jc w:val="both"/>
        <w:rPr>
          <w:sz w:val="28"/>
          <w:szCs w:val="28"/>
        </w:rPr>
      </w:pPr>
      <w:r>
        <w:rPr>
          <w:sz w:val="28"/>
          <w:szCs w:val="28"/>
        </w:rPr>
        <w:t>“ЗА”-5  “ПРОТИ ”-   0,  ”УТРИМАЛИСЬ”- 0</w:t>
      </w:r>
    </w:p>
    <w:p w:rsidR="002D38EB" w:rsidRDefault="002D38EB" w:rsidP="002D38EB">
      <w:pPr>
        <w:ind w:hanging="15"/>
        <w:jc w:val="both"/>
        <w:rPr>
          <w:b/>
          <w:sz w:val="28"/>
          <w:szCs w:val="28"/>
        </w:rPr>
      </w:pPr>
      <w:r>
        <w:rPr>
          <w:b/>
          <w:sz w:val="28"/>
          <w:szCs w:val="28"/>
        </w:rPr>
        <w:t>РІШЕННЯ  УХВАЛЕНО.</w:t>
      </w:r>
    </w:p>
    <w:p w:rsidR="007C1503" w:rsidRDefault="007C1503" w:rsidP="002D38EB"/>
    <w:p w:rsidR="007C1503" w:rsidRDefault="007C1503" w:rsidP="00777FDA">
      <w:pPr>
        <w:ind w:firstLine="708"/>
        <w:jc w:val="both"/>
        <w:rPr>
          <w:sz w:val="28"/>
          <w:szCs w:val="28"/>
        </w:rPr>
      </w:pPr>
      <w:r>
        <w:rPr>
          <w:color w:val="000000"/>
          <w:sz w:val="28"/>
          <w:szCs w:val="28"/>
        </w:rPr>
        <w:t>10.</w:t>
      </w:r>
      <w:r w:rsidR="00B71754">
        <w:rPr>
          <w:color w:val="000000"/>
          <w:sz w:val="28"/>
          <w:szCs w:val="28"/>
        </w:rPr>
        <w:t xml:space="preserve"> </w:t>
      </w:r>
      <w:r>
        <w:rPr>
          <w:sz w:val="28"/>
          <w:szCs w:val="28"/>
        </w:rPr>
        <w:t>Про надання згоди комунальному підприємству «</w:t>
      </w:r>
      <w:proofErr w:type="spellStart"/>
      <w:r>
        <w:rPr>
          <w:sz w:val="28"/>
          <w:szCs w:val="28"/>
        </w:rPr>
        <w:t>Прилукитепловодопостачання</w:t>
      </w:r>
      <w:proofErr w:type="spellEnd"/>
      <w:r>
        <w:rPr>
          <w:sz w:val="28"/>
          <w:szCs w:val="28"/>
        </w:rPr>
        <w:t>» Прилуцької міської ради Чернігівської області на отримання кредиту.</w:t>
      </w:r>
    </w:p>
    <w:p w:rsidR="007C1503" w:rsidRPr="007C1503" w:rsidRDefault="007C1503" w:rsidP="007C1503">
      <w:pPr>
        <w:suppressAutoHyphens w:val="0"/>
        <w:jc w:val="both"/>
        <w:rPr>
          <w:sz w:val="28"/>
          <w:szCs w:val="28"/>
        </w:rPr>
      </w:pPr>
      <w:r>
        <w:rPr>
          <w:b/>
          <w:sz w:val="28"/>
          <w:szCs w:val="28"/>
        </w:rPr>
        <w:t>СЛУХАЛИ:</w:t>
      </w:r>
    </w:p>
    <w:p w:rsidR="007C1503" w:rsidRDefault="007C1503" w:rsidP="007C1503">
      <w:pPr>
        <w:ind w:firstLine="708"/>
        <w:jc w:val="both"/>
        <w:rPr>
          <w:sz w:val="28"/>
          <w:szCs w:val="28"/>
        </w:rPr>
      </w:pPr>
      <w:r>
        <w:rPr>
          <w:sz w:val="28"/>
          <w:szCs w:val="28"/>
        </w:rPr>
        <w:t>Андрій Гавриш</w:t>
      </w:r>
      <w:r w:rsidR="00777FDA">
        <w:rPr>
          <w:sz w:val="28"/>
          <w:szCs w:val="28"/>
        </w:rPr>
        <w:t xml:space="preserve"> повідомив присутніх про причини та необхідність прийняття рішення</w:t>
      </w:r>
    </w:p>
    <w:p w:rsidR="007C1503" w:rsidRDefault="007C1503" w:rsidP="007C1503">
      <w:pPr>
        <w:jc w:val="both"/>
        <w:rPr>
          <w:b/>
          <w:sz w:val="28"/>
          <w:szCs w:val="28"/>
        </w:rPr>
      </w:pPr>
      <w:r>
        <w:rPr>
          <w:b/>
          <w:sz w:val="28"/>
          <w:szCs w:val="28"/>
        </w:rPr>
        <w:t xml:space="preserve">ВИСТУПАЛИ: </w:t>
      </w:r>
    </w:p>
    <w:p w:rsidR="007C1503" w:rsidRDefault="007C1503" w:rsidP="007C1503">
      <w:pPr>
        <w:tabs>
          <w:tab w:val="left" w:pos="210"/>
        </w:tabs>
        <w:jc w:val="both"/>
        <w:rPr>
          <w:rFonts w:eastAsia="SimSun"/>
          <w:color w:val="000000" w:themeColor="text1"/>
          <w:sz w:val="28"/>
          <w:szCs w:val="28"/>
          <w:lang w:eastAsia="zh-CN"/>
        </w:rPr>
      </w:pPr>
      <w:r>
        <w:rPr>
          <w:sz w:val="28"/>
          <w:szCs w:val="28"/>
        </w:rPr>
        <w:t>Приймали участь в обговоренні питання:</w:t>
      </w:r>
      <w:r>
        <w:rPr>
          <w:b/>
          <w:sz w:val="28"/>
          <w:szCs w:val="28"/>
        </w:rPr>
        <w:t xml:space="preserve"> </w:t>
      </w:r>
      <w:r>
        <w:rPr>
          <w:rFonts w:eastAsia="SimSun"/>
          <w:b/>
          <w:color w:val="000000" w:themeColor="text1"/>
          <w:sz w:val="28"/>
          <w:szCs w:val="28"/>
          <w:lang w:eastAsia="zh-CN"/>
        </w:rPr>
        <w:t xml:space="preserve"> </w:t>
      </w:r>
      <w:r>
        <w:rPr>
          <w:rFonts w:eastAsia="SimSun"/>
          <w:color w:val="000000" w:themeColor="text1"/>
          <w:sz w:val="28"/>
          <w:szCs w:val="28"/>
          <w:lang w:eastAsia="zh-CN"/>
        </w:rPr>
        <w:t>Ольга Попенко,</w:t>
      </w:r>
      <w:r>
        <w:rPr>
          <w:rFonts w:eastAsia="SimSun"/>
          <w:b/>
          <w:color w:val="000000" w:themeColor="text1"/>
          <w:sz w:val="28"/>
          <w:szCs w:val="28"/>
          <w:lang w:eastAsia="zh-CN"/>
        </w:rPr>
        <w:t xml:space="preserve"> </w:t>
      </w:r>
      <w:r>
        <w:rPr>
          <w:rFonts w:eastAsia="SimSun"/>
          <w:color w:val="000000" w:themeColor="text1"/>
          <w:sz w:val="28"/>
          <w:szCs w:val="28"/>
          <w:lang w:eastAsia="zh-CN"/>
        </w:rPr>
        <w:t xml:space="preserve"> Іван Руденко, Ярослав Кантурак.</w:t>
      </w:r>
    </w:p>
    <w:p w:rsidR="007C1503" w:rsidRDefault="007C1503" w:rsidP="007C1503">
      <w:pPr>
        <w:ind w:firstLine="708"/>
        <w:jc w:val="both"/>
        <w:rPr>
          <w:sz w:val="28"/>
          <w:szCs w:val="28"/>
        </w:rPr>
      </w:pPr>
    </w:p>
    <w:p w:rsidR="00DA3739" w:rsidRDefault="007C1503" w:rsidP="00AE5874">
      <w:pPr>
        <w:suppressAutoHyphens w:val="0"/>
        <w:jc w:val="both"/>
        <w:rPr>
          <w:sz w:val="28"/>
          <w:szCs w:val="28"/>
        </w:rPr>
      </w:pPr>
      <w:r>
        <w:rPr>
          <w:b/>
          <w:sz w:val="28"/>
          <w:szCs w:val="28"/>
        </w:rPr>
        <w:lastRenderedPageBreak/>
        <w:t xml:space="preserve">На голосування поставлено пропозицію: </w:t>
      </w:r>
      <w:r>
        <w:rPr>
          <w:sz w:val="28"/>
          <w:szCs w:val="28"/>
        </w:rPr>
        <w:t xml:space="preserve">підтримати проект рішення </w:t>
      </w:r>
      <w:r w:rsidR="00DA3739">
        <w:rPr>
          <w:sz w:val="28"/>
          <w:szCs w:val="28"/>
        </w:rPr>
        <w:t>«Про надання згоди комунальному підприємству «</w:t>
      </w:r>
      <w:proofErr w:type="spellStart"/>
      <w:r w:rsidR="00DA3739">
        <w:rPr>
          <w:sz w:val="28"/>
          <w:szCs w:val="28"/>
        </w:rPr>
        <w:t>Прилукитепловодопостачання</w:t>
      </w:r>
      <w:proofErr w:type="spellEnd"/>
      <w:r w:rsidR="00DA3739">
        <w:rPr>
          <w:sz w:val="28"/>
          <w:szCs w:val="28"/>
        </w:rPr>
        <w:t>» Прилуцької міської ради Чернігівської області на отримання кредиту.</w:t>
      </w:r>
    </w:p>
    <w:p w:rsidR="007C1503" w:rsidRDefault="007C1503" w:rsidP="00DA3739">
      <w:pPr>
        <w:suppressAutoHyphens w:val="0"/>
        <w:jc w:val="both"/>
        <w:rPr>
          <w:sz w:val="28"/>
          <w:szCs w:val="28"/>
        </w:rPr>
      </w:pPr>
      <w:r>
        <w:rPr>
          <w:b/>
          <w:sz w:val="28"/>
          <w:szCs w:val="28"/>
        </w:rPr>
        <w:t>ГОЛОСУВАЛИ:</w:t>
      </w:r>
    </w:p>
    <w:p w:rsidR="007C1503" w:rsidRDefault="007C1503" w:rsidP="007C1503">
      <w:pPr>
        <w:rPr>
          <w:sz w:val="28"/>
          <w:szCs w:val="28"/>
        </w:rPr>
      </w:pPr>
      <w:r>
        <w:rPr>
          <w:sz w:val="28"/>
          <w:szCs w:val="28"/>
        </w:rPr>
        <w:t>Іван Руденко - ЗА</w:t>
      </w:r>
    </w:p>
    <w:p w:rsidR="007C1503" w:rsidRDefault="007C1503" w:rsidP="007C1503">
      <w:pPr>
        <w:rPr>
          <w:sz w:val="28"/>
          <w:szCs w:val="28"/>
        </w:rPr>
      </w:pPr>
      <w:r>
        <w:rPr>
          <w:sz w:val="28"/>
          <w:szCs w:val="28"/>
        </w:rPr>
        <w:t>Анна Чумаченко  – ЗА</w:t>
      </w:r>
    </w:p>
    <w:p w:rsidR="007C1503" w:rsidRDefault="007C1503" w:rsidP="007C1503">
      <w:pPr>
        <w:jc w:val="both"/>
        <w:rPr>
          <w:sz w:val="28"/>
          <w:szCs w:val="28"/>
        </w:rPr>
      </w:pPr>
      <w:r>
        <w:rPr>
          <w:sz w:val="28"/>
          <w:szCs w:val="28"/>
        </w:rPr>
        <w:t>Олексій Гавриш – ЗА</w:t>
      </w:r>
    </w:p>
    <w:p w:rsidR="007C1503" w:rsidRDefault="007C1503" w:rsidP="007C1503">
      <w:pPr>
        <w:jc w:val="both"/>
        <w:rPr>
          <w:sz w:val="28"/>
          <w:szCs w:val="28"/>
        </w:rPr>
      </w:pPr>
      <w:r>
        <w:rPr>
          <w:sz w:val="28"/>
          <w:szCs w:val="28"/>
        </w:rPr>
        <w:t>Ярослав Кантурак – ЗА</w:t>
      </w:r>
    </w:p>
    <w:p w:rsidR="007C1503" w:rsidRDefault="007C1503" w:rsidP="007C1503">
      <w:pPr>
        <w:jc w:val="both"/>
        <w:rPr>
          <w:b/>
          <w:sz w:val="28"/>
          <w:szCs w:val="28"/>
        </w:rPr>
      </w:pPr>
      <w:r>
        <w:rPr>
          <w:sz w:val="28"/>
          <w:szCs w:val="28"/>
        </w:rPr>
        <w:t>Сергій Ткаченко - ЗА</w:t>
      </w:r>
    </w:p>
    <w:p w:rsidR="007C1503" w:rsidRDefault="007C1503" w:rsidP="007C1503">
      <w:pPr>
        <w:ind w:hanging="15"/>
        <w:jc w:val="both"/>
        <w:rPr>
          <w:sz w:val="28"/>
          <w:szCs w:val="28"/>
        </w:rPr>
      </w:pPr>
      <w:r>
        <w:rPr>
          <w:sz w:val="28"/>
          <w:szCs w:val="28"/>
        </w:rPr>
        <w:t>“ЗА”-5  “ПРОТИ ”-   0,  ”УТРИМАЛИСЬ”- 0</w:t>
      </w:r>
    </w:p>
    <w:p w:rsidR="007C1503" w:rsidRDefault="007C1503" w:rsidP="007C1503">
      <w:pPr>
        <w:ind w:hanging="15"/>
        <w:jc w:val="both"/>
        <w:rPr>
          <w:b/>
          <w:sz w:val="28"/>
          <w:szCs w:val="28"/>
        </w:rPr>
      </w:pPr>
      <w:r>
        <w:rPr>
          <w:b/>
          <w:sz w:val="28"/>
          <w:szCs w:val="28"/>
        </w:rPr>
        <w:t>РІШЕННЯ  УХВАЛЕНО.</w:t>
      </w:r>
    </w:p>
    <w:p w:rsidR="009A56B4" w:rsidRDefault="009A56B4" w:rsidP="007C1503"/>
    <w:p w:rsidR="009A56B4" w:rsidRPr="00316EFF" w:rsidRDefault="009A56B4" w:rsidP="00B71754">
      <w:pPr>
        <w:ind w:firstLine="708"/>
        <w:jc w:val="both"/>
        <w:rPr>
          <w:sz w:val="28"/>
          <w:szCs w:val="28"/>
        </w:rPr>
      </w:pPr>
      <w:r>
        <w:rPr>
          <w:color w:val="000000"/>
          <w:sz w:val="28"/>
          <w:szCs w:val="28"/>
        </w:rPr>
        <w:t>11.</w:t>
      </w:r>
      <w:r w:rsidRPr="00316EFF">
        <w:rPr>
          <w:sz w:val="28"/>
          <w:szCs w:val="28"/>
        </w:rPr>
        <w:t xml:space="preserve"> </w:t>
      </w:r>
      <w:r>
        <w:rPr>
          <w:sz w:val="28"/>
          <w:szCs w:val="28"/>
        </w:rPr>
        <w:t>Про збільшення статутного капіталу та затвердження Статуту комунального підприємства «</w:t>
      </w:r>
      <w:proofErr w:type="spellStart"/>
      <w:r>
        <w:rPr>
          <w:sz w:val="28"/>
          <w:szCs w:val="28"/>
        </w:rPr>
        <w:t>Прилукитепловодопостачання</w:t>
      </w:r>
      <w:proofErr w:type="spellEnd"/>
      <w:r>
        <w:rPr>
          <w:sz w:val="28"/>
          <w:szCs w:val="28"/>
        </w:rPr>
        <w:t>» Прилуцької міської ради Чернігівської області в новій редакції.</w:t>
      </w:r>
    </w:p>
    <w:p w:rsidR="009A56B4" w:rsidRDefault="009A56B4" w:rsidP="009A56B4">
      <w:pPr>
        <w:jc w:val="both"/>
        <w:rPr>
          <w:b/>
          <w:sz w:val="28"/>
          <w:szCs w:val="28"/>
        </w:rPr>
      </w:pPr>
      <w:r>
        <w:rPr>
          <w:b/>
          <w:sz w:val="28"/>
          <w:szCs w:val="28"/>
        </w:rPr>
        <w:t>СЛУХАЛИ:</w:t>
      </w:r>
    </w:p>
    <w:p w:rsidR="009A56B4" w:rsidRDefault="009A56B4" w:rsidP="009A56B4">
      <w:pPr>
        <w:ind w:firstLine="708"/>
        <w:jc w:val="both"/>
        <w:rPr>
          <w:sz w:val="28"/>
          <w:szCs w:val="28"/>
        </w:rPr>
      </w:pPr>
      <w:r>
        <w:rPr>
          <w:sz w:val="28"/>
          <w:szCs w:val="28"/>
        </w:rPr>
        <w:t xml:space="preserve">Андрій Гавриш </w:t>
      </w:r>
      <w:r w:rsidR="00525DC8">
        <w:rPr>
          <w:sz w:val="28"/>
          <w:szCs w:val="28"/>
        </w:rPr>
        <w:t xml:space="preserve">повідомив про необхідність виділення коштів з міського бюджету для оплати авторського та технічного нагляду по будівництву КГУ та котельні, оплати коштів банку у зв’язку зі зміною об’єкта </w:t>
      </w:r>
      <w:r w:rsidR="00781F2B">
        <w:rPr>
          <w:sz w:val="28"/>
          <w:szCs w:val="28"/>
        </w:rPr>
        <w:t>застави по кредиту на суму 1249924 грн.</w:t>
      </w:r>
    </w:p>
    <w:p w:rsidR="009A56B4" w:rsidRDefault="009A56B4" w:rsidP="009A56B4">
      <w:pPr>
        <w:jc w:val="both"/>
        <w:rPr>
          <w:b/>
          <w:sz w:val="28"/>
          <w:szCs w:val="28"/>
        </w:rPr>
      </w:pPr>
      <w:r>
        <w:rPr>
          <w:b/>
          <w:sz w:val="28"/>
          <w:szCs w:val="28"/>
        </w:rPr>
        <w:t xml:space="preserve">ВИСТУПАЛИ: </w:t>
      </w:r>
    </w:p>
    <w:p w:rsidR="009A56B4" w:rsidRDefault="009A56B4" w:rsidP="009A56B4">
      <w:pPr>
        <w:tabs>
          <w:tab w:val="left" w:pos="210"/>
        </w:tabs>
        <w:jc w:val="both"/>
        <w:rPr>
          <w:rFonts w:eastAsia="SimSun"/>
          <w:color w:val="000000" w:themeColor="text1"/>
          <w:sz w:val="28"/>
          <w:szCs w:val="28"/>
          <w:lang w:eastAsia="zh-CN"/>
        </w:rPr>
      </w:pPr>
      <w:r>
        <w:rPr>
          <w:sz w:val="28"/>
          <w:szCs w:val="28"/>
        </w:rPr>
        <w:t>Приймали участь в обговоренні питання:</w:t>
      </w:r>
      <w:r>
        <w:rPr>
          <w:b/>
          <w:sz w:val="28"/>
          <w:szCs w:val="28"/>
        </w:rPr>
        <w:t xml:space="preserve"> </w:t>
      </w:r>
      <w:r>
        <w:rPr>
          <w:rFonts w:eastAsia="SimSun"/>
          <w:b/>
          <w:color w:val="000000" w:themeColor="text1"/>
          <w:sz w:val="28"/>
          <w:szCs w:val="28"/>
          <w:lang w:eastAsia="zh-CN"/>
        </w:rPr>
        <w:t xml:space="preserve"> </w:t>
      </w:r>
      <w:r>
        <w:rPr>
          <w:rFonts w:eastAsia="SimSun"/>
          <w:color w:val="000000" w:themeColor="text1"/>
          <w:sz w:val="28"/>
          <w:szCs w:val="28"/>
          <w:lang w:eastAsia="zh-CN"/>
        </w:rPr>
        <w:t>Ольга Попенко,</w:t>
      </w:r>
      <w:r>
        <w:rPr>
          <w:rFonts w:eastAsia="SimSun"/>
          <w:b/>
          <w:color w:val="000000" w:themeColor="text1"/>
          <w:sz w:val="28"/>
          <w:szCs w:val="28"/>
          <w:lang w:eastAsia="zh-CN"/>
        </w:rPr>
        <w:t xml:space="preserve"> </w:t>
      </w:r>
      <w:r>
        <w:rPr>
          <w:rFonts w:eastAsia="SimSun"/>
          <w:color w:val="000000" w:themeColor="text1"/>
          <w:sz w:val="28"/>
          <w:szCs w:val="28"/>
          <w:lang w:eastAsia="zh-CN"/>
        </w:rPr>
        <w:t>Олексій Гавриш, Іван Руденко, Ярослав Кантурак.</w:t>
      </w:r>
    </w:p>
    <w:p w:rsidR="009A56B4" w:rsidRDefault="009A56B4" w:rsidP="009A56B4">
      <w:pPr>
        <w:jc w:val="both"/>
        <w:rPr>
          <w:sz w:val="28"/>
          <w:szCs w:val="28"/>
        </w:rPr>
      </w:pPr>
      <w:r>
        <w:rPr>
          <w:b/>
          <w:sz w:val="28"/>
          <w:szCs w:val="28"/>
        </w:rPr>
        <w:t xml:space="preserve">На голосування поставлено пропозицію: </w:t>
      </w:r>
      <w:r>
        <w:rPr>
          <w:sz w:val="28"/>
          <w:szCs w:val="28"/>
        </w:rPr>
        <w:t>підтримати проект рішення «Про збільшення статутного капіталу та затвердження Статуту комунального підприємства «</w:t>
      </w:r>
      <w:proofErr w:type="spellStart"/>
      <w:r>
        <w:rPr>
          <w:sz w:val="28"/>
          <w:szCs w:val="28"/>
        </w:rPr>
        <w:t>Прилукитепловодопостачання</w:t>
      </w:r>
      <w:proofErr w:type="spellEnd"/>
      <w:r>
        <w:rPr>
          <w:sz w:val="28"/>
          <w:szCs w:val="28"/>
        </w:rPr>
        <w:t>» Прилуцької міської ради Чернігівської області в новій редакції.</w:t>
      </w:r>
    </w:p>
    <w:p w:rsidR="009A56B4" w:rsidRDefault="009A56B4" w:rsidP="009A56B4">
      <w:pPr>
        <w:jc w:val="both"/>
        <w:rPr>
          <w:sz w:val="28"/>
          <w:szCs w:val="28"/>
        </w:rPr>
      </w:pPr>
      <w:r>
        <w:rPr>
          <w:b/>
          <w:sz w:val="28"/>
          <w:szCs w:val="28"/>
        </w:rPr>
        <w:t>ГОЛОСУВАЛИ:</w:t>
      </w:r>
    </w:p>
    <w:p w:rsidR="009A56B4" w:rsidRDefault="009A56B4" w:rsidP="009A56B4">
      <w:pPr>
        <w:rPr>
          <w:sz w:val="28"/>
          <w:szCs w:val="28"/>
        </w:rPr>
      </w:pPr>
      <w:r>
        <w:rPr>
          <w:sz w:val="28"/>
          <w:szCs w:val="28"/>
        </w:rPr>
        <w:t>Іван Руденко - ЗА</w:t>
      </w:r>
    </w:p>
    <w:p w:rsidR="009A56B4" w:rsidRDefault="009A56B4" w:rsidP="009A56B4">
      <w:pPr>
        <w:rPr>
          <w:sz w:val="28"/>
          <w:szCs w:val="28"/>
        </w:rPr>
      </w:pPr>
      <w:r>
        <w:rPr>
          <w:sz w:val="28"/>
          <w:szCs w:val="28"/>
        </w:rPr>
        <w:t>Анна Чумаченко  – ЗА</w:t>
      </w:r>
    </w:p>
    <w:p w:rsidR="009A56B4" w:rsidRDefault="009A56B4" w:rsidP="009A56B4">
      <w:pPr>
        <w:jc w:val="both"/>
        <w:rPr>
          <w:sz w:val="28"/>
          <w:szCs w:val="28"/>
        </w:rPr>
      </w:pPr>
      <w:r>
        <w:rPr>
          <w:sz w:val="28"/>
          <w:szCs w:val="28"/>
        </w:rPr>
        <w:t>Олексій Гавриш – ЗА</w:t>
      </w:r>
    </w:p>
    <w:p w:rsidR="009A56B4" w:rsidRDefault="009A56B4" w:rsidP="009A56B4">
      <w:pPr>
        <w:jc w:val="both"/>
        <w:rPr>
          <w:sz w:val="28"/>
          <w:szCs w:val="28"/>
        </w:rPr>
      </w:pPr>
      <w:r>
        <w:rPr>
          <w:sz w:val="28"/>
          <w:szCs w:val="28"/>
        </w:rPr>
        <w:t>Ярослав Кантурак – ЗА</w:t>
      </w:r>
    </w:p>
    <w:p w:rsidR="009A56B4" w:rsidRDefault="009A56B4" w:rsidP="009A56B4">
      <w:pPr>
        <w:jc w:val="both"/>
        <w:rPr>
          <w:b/>
          <w:sz w:val="28"/>
          <w:szCs w:val="28"/>
        </w:rPr>
      </w:pPr>
      <w:r>
        <w:rPr>
          <w:sz w:val="28"/>
          <w:szCs w:val="28"/>
        </w:rPr>
        <w:t>Сергій Ткаченко - ЗА</w:t>
      </w:r>
    </w:p>
    <w:p w:rsidR="009A56B4" w:rsidRDefault="009A56B4" w:rsidP="009A56B4">
      <w:pPr>
        <w:ind w:hanging="15"/>
        <w:jc w:val="both"/>
        <w:rPr>
          <w:sz w:val="28"/>
          <w:szCs w:val="28"/>
        </w:rPr>
      </w:pPr>
      <w:r>
        <w:rPr>
          <w:sz w:val="28"/>
          <w:szCs w:val="28"/>
        </w:rPr>
        <w:t>“ЗА”-5  “ПРОТИ ”-   0,  ”УТРИМАЛИСЬ”- 0</w:t>
      </w:r>
    </w:p>
    <w:p w:rsidR="009A56B4" w:rsidRDefault="009A56B4" w:rsidP="009A56B4">
      <w:pPr>
        <w:ind w:hanging="15"/>
        <w:jc w:val="both"/>
        <w:rPr>
          <w:b/>
          <w:sz w:val="28"/>
          <w:szCs w:val="28"/>
        </w:rPr>
      </w:pPr>
      <w:r>
        <w:rPr>
          <w:b/>
          <w:sz w:val="28"/>
          <w:szCs w:val="28"/>
        </w:rPr>
        <w:t>РІШЕННЯ  УХВАЛЕНО.</w:t>
      </w:r>
    </w:p>
    <w:p w:rsidR="00E646C9" w:rsidRDefault="00E646C9" w:rsidP="00E646C9"/>
    <w:p w:rsidR="00FA55D0" w:rsidRDefault="00E646C9" w:rsidP="00FA55D0">
      <w:pPr>
        <w:ind w:firstLine="567"/>
        <w:jc w:val="both"/>
        <w:rPr>
          <w:rFonts w:eastAsia="Calibri"/>
          <w:iCs/>
          <w:sz w:val="28"/>
          <w:szCs w:val="28"/>
        </w:rPr>
      </w:pPr>
      <w:r>
        <w:rPr>
          <w:color w:val="000000"/>
          <w:sz w:val="28"/>
          <w:szCs w:val="28"/>
        </w:rPr>
        <w:t>12.</w:t>
      </w:r>
      <w:r w:rsidRPr="00316EFF">
        <w:rPr>
          <w:sz w:val="28"/>
          <w:szCs w:val="28"/>
        </w:rPr>
        <w:t xml:space="preserve"> </w:t>
      </w:r>
      <w:r w:rsidR="00FA55D0">
        <w:rPr>
          <w:rFonts w:eastAsia="Calibri"/>
          <w:iCs/>
          <w:sz w:val="28"/>
          <w:szCs w:val="28"/>
        </w:rPr>
        <w:t>Про затвердження міської цільової Програми «Інформаційне забезпечення населення телевізійним та інформаційним продуктом КОМУНАЛЬНОГО ПІДПРИЄМСТВА ТЕЛЕКОМПАНІЇ «ПРИЛУКИ» ПРИЛУЦЬКОЇ МІСЬКОЇ РАДИ на 2026 рік» зі змінами.</w:t>
      </w:r>
    </w:p>
    <w:p w:rsidR="00E646C9" w:rsidRDefault="00E646C9" w:rsidP="00FA55D0">
      <w:pPr>
        <w:jc w:val="both"/>
        <w:rPr>
          <w:b/>
          <w:sz w:val="28"/>
          <w:szCs w:val="28"/>
        </w:rPr>
      </w:pPr>
      <w:r>
        <w:rPr>
          <w:b/>
          <w:sz w:val="28"/>
          <w:szCs w:val="28"/>
        </w:rPr>
        <w:t>СЛУХАЛИ:</w:t>
      </w:r>
    </w:p>
    <w:p w:rsidR="00E646C9" w:rsidRDefault="00FA55D0" w:rsidP="00E646C9">
      <w:pPr>
        <w:ind w:firstLine="708"/>
        <w:jc w:val="both"/>
        <w:rPr>
          <w:sz w:val="28"/>
          <w:szCs w:val="28"/>
        </w:rPr>
      </w:pPr>
      <w:r>
        <w:rPr>
          <w:sz w:val="28"/>
          <w:szCs w:val="28"/>
        </w:rPr>
        <w:t xml:space="preserve">Ірина </w:t>
      </w:r>
      <w:proofErr w:type="spellStart"/>
      <w:r>
        <w:rPr>
          <w:sz w:val="28"/>
          <w:szCs w:val="28"/>
        </w:rPr>
        <w:t>Павлютіна</w:t>
      </w:r>
      <w:proofErr w:type="spellEnd"/>
      <w:r w:rsidR="00E646C9">
        <w:rPr>
          <w:sz w:val="28"/>
          <w:szCs w:val="28"/>
        </w:rPr>
        <w:t xml:space="preserve"> </w:t>
      </w:r>
      <w:r w:rsidR="00A50943">
        <w:rPr>
          <w:sz w:val="28"/>
          <w:szCs w:val="28"/>
        </w:rPr>
        <w:t xml:space="preserve">повідомила про необхідність перерозподілу коштів між </w:t>
      </w:r>
      <w:r w:rsidR="00525DC8">
        <w:rPr>
          <w:sz w:val="28"/>
          <w:szCs w:val="28"/>
        </w:rPr>
        <w:t>напрямами передбаченими програмою в межах виділених кошті.</w:t>
      </w:r>
    </w:p>
    <w:p w:rsidR="00E646C9" w:rsidRDefault="00E646C9" w:rsidP="00E646C9">
      <w:pPr>
        <w:ind w:firstLine="708"/>
        <w:jc w:val="both"/>
        <w:rPr>
          <w:sz w:val="28"/>
          <w:szCs w:val="28"/>
        </w:rPr>
      </w:pPr>
    </w:p>
    <w:p w:rsidR="00E646C9" w:rsidRDefault="00E646C9" w:rsidP="00E646C9">
      <w:pPr>
        <w:jc w:val="both"/>
        <w:rPr>
          <w:b/>
          <w:sz w:val="28"/>
          <w:szCs w:val="28"/>
        </w:rPr>
      </w:pPr>
      <w:r>
        <w:rPr>
          <w:b/>
          <w:sz w:val="28"/>
          <w:szCs w:val="28"/>
        </w:rPr>
        <w:t xml:space="preserve">ВИСТУПАЛИ: </w:t>
      </w:r>
    </w:p>
    <w:p w:rsidR="00E646C9" w:rsidRDefault="00E646C9" w:rsidP="00E646C9">
      <w:pPr>
        <w:tabs>
          <w:tab w:val="left" w:pos="210"/>
        </w:tabs>
        <w:jc w:val="both"/>
        <w:rPr>
          <w:rFonts w:eastAsia="SimSun"/>
          <w:color w:val="000000" w:themeColor="text1"/>
          <w:sz w:val="28"/>
          <w:szCs w:val="28"/>
          <w:lang w:eastAsia="zh-CN"/>
        </w:rPr>
      </w:pPr>
      <w:r>
        <w:rPr>
          <w:sz w:val="28"/>
          <w:szCs w:val="28"/>
        </w:rPr>
        <w:lastRenderedPageBreak/>
        <w:t>Приймали участь в обговоренні питання:</w:t>
      </w:r>
      <w:r>
        <w:rPr>
          <w:b/>
          <w:sz w:val="28"/>
          <w:szCs w:val="28"/>
        </w:rPr>
        <w:t xml:space="preserve"> </w:t>
      </w:r>
      <w:r>
        <w:rPr>
          <w:rFonts w:eastAsia="SimSun"/>
          <w:b/>
          <w:color w:val="000000" w:themeColor="text1"/>
          <w:sz w:val="28"/>
          <w:szCs w:val="28"/>
          <w:lang w:eastAsia="zh-CN"/>
        </w:rPr>
        <w:t xml:space="preserve"> </w:t>
      </w:r>
      <w:r w:rsidR="00525DC8">
        <w:rPr>
          <w:rFonts w:eastAsia="SimSun"/>
          <w:color w:val="000000" w:themeColor="text1"/>
          <w:sz w:val="28"/>
          <w:szCs w:val="28"/>
          <w:lang w:eastAsia="zh-CN"/>
        </w:rPr>
        <w:t xml:space="preserve">Сергій </w:t>
      </w:r>
      <w:proofErr w:type="spellStart"/>
      <w:r w:rsidR="00525DC8">
        <w:rPr>
          <w:rFonts w:eastAsia="SimSun"/>
          <w:color w:val="000000" w:themeColor="text1"/>
          <w:sz w:val="28"/>
          <w:szCs w:val="28"/>
          <w:lang w:eastAsia="zh-CN"/>
        </w:rPr>
        <w:t>Текаченко</w:t>
      </w:r>
      <w:proofErr w:type="spellEnd"/>
      <w:r w:rsidR="00525DC8">
        <w:rPr>
          <w:rFonts w:eastAsia="SimSun"/>
          <w:color w:val="000000" w:themeColor="text1"/>
          <w:sz w:val="28"/>
          <w:szCs w:val="28"/>
          <w:lang w:eastAsia="zh-CN"/>
        </w:rPr>
        <w:t>,</w:t>
      </w:r>
      <w:r>
        <w:rPr>
          <w:rFonts w:eastAsia="SimSun"/>
          <w:color w:val="000000" w:themeColor="text1"/>
          <w:sz w:val="28"/>
          <w:szCs w:val="28"/>
          <w:lang w:eastAsia="zh-CN"/>
        </w:rPr>
        <w:t xml:space="preserve"> Ярослав </w:t>
      </w:r>
      <w:proofErr w:type="spellStart"/>
      <w:r>
        <w:rPr>
          <w:rFonts w:eastAsia="SimSun"/>
          <w:color w:val="000000" w:themeColor="text1"/>
          <w:sz w:val="28"/>
          <w:szCs w:val="28"/>
          <w:lang w:eastAsia="zh-CN"/>
        </w:rPr>
        <w:t>Кантурак</w:t>
      </w:r>
      <w:proofErr w:type="spellEnd"/>
      <w:r>
        <w:rPr>
          <w:rFonts w:eastAsia="SimSun"/>
          <w:color w:val="000000" w:themeColor="text1"/>
          <w:sz w:val="28"/>
          <w:szCs w:val="28"/>
          <w:lang w:eastAsia="zh-CN"/>
        </w:rPr>
        <w:t>.</w:t>
      </w:r>
    </w:p>
    <w:p w:rsidR="00FA55D0" w:rsidRDefault="00E646C9" w:rsidP="00E646C9">
      <w:pPr>
        <w:jc w:val="both"/>
        <w:rPr>
          <w:rFonts w:eastAsia="Calibri"/>
          <w:iCs/>
          <w:sz w:val="28"/>
          <w:szCs w:val="28"/>
        </w:rPr>
      </w:pPr>
      <w:r>
        <w:rPr>
          <w:b/>
          <w:sz w:val="28"/>
          <w:szCs w:val="28"/>
        </w:rPr>
        <w:t xml:space="preserve">На голосування поставлено пропозицію: </w:t>
      </w:r>
      <w:r>
        <w:rPr>
          <w:sz w:val="28"/>
          <w:szCs w:val="28"/>
        </w:rPr>
        <w:t>підтримати проект рішення «</w:t>
      </w:r>
      <w:r w:rsidR="00FA55D0">
        <w:rPr>
          <w:rFonts w:eastAsia="Calibri"/>
          <w:iCs/>
          <w:sz w:val="28"/>
          <w:szCs w:val="28"/>
        </w:rPr>
        <w:t>Про затвердження міської цільової Програми «Інформаційне забезпечення населення телевізійним та інформаційним продуктом КОМУНАЛЬНОГО ПІДПРИЄМСТВА ТЕЛЕКОМПАНІЇ «ПРИЛУКИ» ПРИЛУЦЬКОЇ МІСЬКОЇ РАДИ на 2026 рік» зі змінами.</w:t>
      </w:r>
    </w:p>
    <w:p w:rsidR="00E646C9" w:rsidRDefault="00E646C9" w:rsidP="00E646C9">
      <w:pPr>
        <w:jc w:val="both"/>
        <w:rPr>
          <w:sz w:val="28"/>
          <w:szCs w:val="28"/>
        </w:rPr>
      </w:pPr>
      <w:r>
        <w:rPr>
          <w:b/>
          <w:sz w:val="28"/>
          <w:szCs w:val="28"/>
        </w:rPr>
        <w:t>ГОЛОСУВАЛИ:</w:t>
      </w:r>
    </w:p>
    <w:p w:rsidR="00E646C9" w:rsidRDefault="00E646C9" w:rsidP="00E646C9">
      <w:pPr>
        <w:rPr>
          <w:sz w:val="28"/>
          <w:szCs w:val="28"/>
        </w:rPr>
      </w:pPr>
      <w:r>
        <w:rPr>
          <w:sz w:val="28"/>
          <w:szCs w:val="28"/>
        </w:rPr>
        <w:t>Іван Руденко - ЗА</w:t>
      </w:r>
    </w:p>
    <w:p w:rsidR="00E646C9" w:rsidRDefault="00E646C9" w:rsidP="00E646C9">
      <w:pPr>
        <w:rPr>
          <w:sz w:val="28"/>
          <w:szCs w:val="28"/>
        </w:rPr>
      </w:pPr>
      <w:r>
        <w:rPr>
          <w:sz w:val="28"/>
          <w:szCs w:val="28"/>
        </w:rPr>
        <w:t>Анна Чумаченко  – ЗА</w:t>
      </w:r>
    </w:p>
    <w:p w:rsidR="00E646C9" w:rsidRDefault="00E646C9" w:rsidP="00E646C9">
      <w:pPr>
        <w:jc w:val="both"/>
        <w:rPr>
          <w:sz w:val="28"/>
          <w:szCs w:val="28"/>
        </w:rPr>
      </w:pPr>
      <w:r>
        <w:rPr>
          <w:sz w:val="28"/>
          <w:szCs w:val="28"/>
        </w:rPr>
        <w:t>Олексій Гавриш – ЗА</w:t>
      </w:r>
    </w:p>
    <w:p w:rsidR="00E646C9" w:rsidRDefault="00E646C9" w:rsidP="00E646C9">
      <w:pPr>
        <w:jc w:val="both"/>
        <w:rPr>
          <w:sz w:val="28"/>
          <w:szCs w:val="28"/>
        </w:rPr>
      </w:pPr>
      <w:r>
        <w:rPr>
          <w:sz w:val="28"/>
          <w:szCs w:val="28"/>
        </w:rPr>
        <w:t>Ярослав Кантурак – ЗА</w:t>
      </w:r>
    </w:p>
    <w:p w:rsidR="00E646C9" w:rsidRDefault="00E646C9" w:rsidP="00E646C9">
      <w:pPr>
        <w:jc w:val="both"/>
        <w:rPr>
          <w:b/>
          <w:sz w:val="28"/>
          <w:szCs w:val="28"/>
        </w:rPr>
      </w:pPr>
      <w:r>
        <w:rPr>
          <w:sz w:val="28"/>
          <w:szCs w:val="28"/>
        </w:rPr>
        <w:t xml:space="preserve">Сергій Ткаченко - </w:t>
      </w:r>
      <w:r w:rsidR="00FA55D0">
        <w:rPr>
          <w:sz w:val="28"/>
          <w:szCs w:val="28"/>
        </w:rPr>
        <w:t>проти</w:t>
      </w:r>
    </w:p>
    <w:p w:rsidR="00E646C9" w:rsidRDefault="00FA55D0" w:rsidP="00E646C9">
      <w:pPr>
        <w:ind w:hanging="15"/>
        <w:jc w:val="both"/>
        <w:rPr>
          <w:sz w:val="28"/>
          <w:szCs w:val="28"/>
        </w:rPr>
      </w:pPr>
      <w:r>
        <w:rPr>
          <w:sz w:val="28"/>
          <w:szCs w:val="28"/>
        </w:rPr>
        <w:t>“ЗА”-4  “ПРОТИ ”-   1</w:t>
      </w:r>
      <w:r w:rsidR="00E646C9">
        <w:rPr>
          <w:sz w:val="28"/>
          <w:szCs w:val="28"/>
        </w:rPr>
        <w:t>,  ”УТРИМАЛИСЬ”- 0</w:t>
      </w:r>
    </w:p>
    <w:p w:rsidR="00E646C9" w:rsidRDefault="00E646C9" w:rsidP="00E646C9">
      <w:pPr>
        <w:ind w:hanging="15"/>
        <w:jc w:val="both"/>
        <w:rPr>
          <w:b/>
          <w:sz w:val="28"/>
          <w:szCs w:val="28"/>
        </w:rPr>
      </w:pPr>
      <w:r>
        <w:rPr>
          <w:b/>
          <w:sz w:val="28"/>
          <w:szCs w:val="28"/>
        </w:rPr>
        <w:t>РІШЕННЯ  УХВАЛЕНО.</w:t>
      </w:r>
    </w:p>
    <w:p w:rsidR="00E646C9" w:rsidRPr="009A56B4" w:rsidRDefault="00E646C9" w:rsidP="00E646C9"/>
    <w:p w:rsidR="00FA55D0" w:rsidRPr="00FA55D0" w:rsidRDefault="00FA55D0" w:rsidP="00FA55D0">
      <w:pPr>
        <w:ind w:firstLine="567"/>
        <w:jc w:val="both"/>
        <w:rPr>
          <w:kern w:val="2"/>
          <w:sz w:val="28"/>
          <w:szCs w:val="28"/>
        </w:rPr>
      </w:pPr>
      <w:r>
        <w:rPr>
          <w:color w:val="000000"/>
          <w:sz w:val="28"/>
          <w:szCs w:val="28"/>
        </w:rPr>
        <w:t>13.</w:t>
      </w:r>
      <w:r w:rsidRPr="00316EFF">
        <w:rPr>
          <w:sz w:val="28"/>
          <w:szCs w:val="28"/>
        </w:rPr>
        <w:t xml:space="preserve"> </w:t>
      </w:r>
      <w:r>
        <w:rPr>
          <w:sz w:val="28"/>
          <w:szCs w:val="28"/>
        </w:rPr>
        <w:t xml:space="preserve">Про затвердження міської цільової Програми «Житлово-комунальне господарство та організація </w:t>
      </w:r>
      <w:r>
        <w:rPr>
          <w:kern w:val="2"/>
          <w:sz w:val="28"/>
          <w:szCs w:val="28"/>
        </w:rPr>
        <w:t>благоустрою міста Прилуки у 2026 році» зі змінами.</w:t>
      </w:r>
    </w:p>
    <w:p w:rsidR="00FA55D0" w:rsidRDefault="00FA55D0" w:rsidP="00FA55D0">
      <w:pPr>
        <w:jc w:val="both"/>
        <w:rPr>
          <w:b/>
          <w:sz w:val="28"/>
          <w:szCs w:val="28"/>
        </w:rPr>
      </w:pPr>
      <w:r>
        <w:rPr>
          <w:b/>
          <w:sz w:val="28"/>
          <w:szCs w:val="28"/>
        </w:rPr>
        <w:t>СЛУХАЛИ:</w:t>
      </w:r>
    </w:p>
    <w:p w:rsidR="00FA55D0" w:rsidRDefault="00FA55D0" w:rsidP="00FA55D0">
      <w:pPr>
        <w:ind w:firstLine="708"/>
        <w:jc w:val="both"/>
        <w:rPr>
          <w:sz w:val="28"/>
          <w:szCs w:val="28"/>
        </w:rPr>
      </w:pPr>
      <w:r>
        <w:rPr>
          <w:sz w:val="28"/>
          <w:szCs w:val="28"/>
        </w:rPr>
        <w:t>Олег Созінов</w:t>
      </w:r>
      <w:r w:rsidR="00DA22CE">
        <w:rPr>
          <w:sz w:val="28"/>
          <w:szCs w:val="28"/>
        </w:rPr>
        <w:t xml:space="preserve"> повідомив що програма </w:t>
      </w:r>
      <w:r w:rsidR="00781F2B">
        <w:rPr>
          <w:sz w:val="28"/>
          <w:szCs w:val="28"/>
        </w:rPr>
        <w:t>розглянута на засідання комісії</w:t>
      </w:r>
      <w:r w:rsidR="00DA22CE">
        <w:rPr>
          <w:sz w:val="28"/>
          <w:szCs w:val="28"/>
        </w:rPr>
        <w:t xml:space="preserve"> ЖКХ та була підтримана. У програму вносяться зміни у частині збільшення фінансування поточного ремонту доріг на суму 10400000,00</w:t>
      </w:r>
    </w:p>
    <w:p w:rsidR="00FA55D0" w:rsidRDefault="00FA55D0" w:rsidP="00FA55D0">
      <w:pPr>
        <w:jc w:val="both"/>
        <w:rPr>
          <w:b/>
          <w:sz w:val="28"/>
          <w:szCs w:val="28"/>
        </w:rPr>
      </w:pPr>
      <w:r>
        <w:rPr>
          <w:b/>
          <w:sz w:val="28"/>
          <w:szCs w:val="28"/>
        </w:rPr>
        <w:t xml:space="preserve">ВИСТУПАЛИ: </w:t>
      </w:r>
    </w:p>
    <w:p w:rsidR="00FA55D0" w:rsidRDefault="00FA55D0" w:rsidP="00FA55D0">
      <w:pPr>
        <w:tabs>
          <w:tab w:val="left" w:pos="210"/>
        </w:tabs>
        <w:jc w:val="both"/>
        <w:rPr>
          <w:rFonts w:eastAsia="SimSun"/>
          <w:color w:val="000000" w:themeColor="text1"/>
          <w:sz w:val="28"/>
          <w:szCs w:val="28"/>
          <w:lang w:eastAsia="zh-CN"/>
        </w:rPr>
      </w:pPr>
      <w:r>
        <w:rPr>
          <w:sz w:val="28"/>
          <w:szCs w:val="28"/>
        </w:rPr>
        <w:t>Приймали участь в обговоренні питання:</w:t>
      </w:r>
      <w:r>
        <w:rPr>
          <w:b/>
          <w:sz w:val="28"/>
          <w:szCs w:val="28"/>
        </w:rPr>
        <w:t xml:space="preserve"> </w:t>
      </w:r>
      <w:r>
        <w:rPr>
          <w:rFonts w:eastAsia="SimSun"/>
          <w:b/>
          <w:color w:val="000000" w:themeColor="text1"/>
          <w:sz w:val="28"/>
          <w:szCs w:val="28"/>
          <w:lang w:eastAsia="zh-CN"/>
        </w:rPr>
        <w:t xml:space="preserve"> </w:t>
      </w:r>
      <w:r>
        <w:rPr>
          <w:rFonts w:eastAsia="SimSun"/>
          <w:color w:val="000000" w:themeColor="text1"/>
          <w:sz w:val="28"/>
          <w:szCs w:val="28"/>
          <w:lang w:eastAsia="zh-CN"/>
        </w:rPr>
        <w:t>Ольга Попенко,</w:t>
      </w:r>
      <w:r>
        <w:rPr>
          <w:rFonts w:eastAsia="SimSun"/>
          <w:b/>
          <w:color w:val="000000" w:themeColor="text1"/>
          <w:sz w:val="28"/>
          <w:szCs w:val="28"/>
          <w:lang w:eastAsia="zh-CN"/>
        </w:rPr>
        <w:t xml:space="preserve"> </w:t>
      </w:r>
      <w:r>
        <w:rPr>
          <w:rFonts w:eastAsia="SimSun"/>
          <w:color w:val="000000" w:themeColor="text1"/>
          <w:sz w:val="28"/>
          <w:szCs w:val="28"/>
          <w:lang w:eastAsia="zh-CN"/>
        </w:rPr>
        <w:t>Олексій Гавриш, Іван Руденко, Ярослав Кантурак.</w:t>
      </w:r>
    </w:p>
    <w:p w:rsidR="00FA55D0" w:rsidRDefault="00FA55D0" w:rsidP="00DA22CE">
      <w:pPr>
        <w:jc w:val="both"/>
        <w:rPr>
          <w:kern w:val="2"/>
          <w:sz w:val="28"/>
          <w:szCs w:val="28"/>
        </w:rPr>
      </w:pPr>
      <w:r>
        <w:rPr>
          <w:b/>
          <w:sz w:val="28"/>
          <w:szCs w:val="28"/>
        </w:rPr>
        <w:t xml:space="preserve">На голосування поставлено пропозицію: </w:t>
      </w:r>
      <w:r>
        <w:rPr>
          <w:sz w:val="28"/>
          <w:szCs w:val="28"/>
        </w:rPr>
        <w:t xml:space="preserve">підтримати проект рішення «Про затвердження міської цільової Програми «Житлово-комунальне господарство та організація </w:t>
      </w:r>
      <w:r>
        <w:rPr>
          <w:kern w:val="2"/>
          <w:sz w:val="28"/>
          <w:szCs w:val="28"/>
        </w:rPr>
        <w:t>благоустрою міста Прилуки у 2026 році» зі змінами.</w:t>
      </w:r>
    </w:p>
    <w:p w:rsidR="00FA55D0" w:rsidRDefault="00FA55D0" w:rsidP="00FA55D0">
      <w:pPr>
        <w:jc w:val="both"/>
        <w:rPr>
          <w:sz w:val="28"/>
          <w:szCs w:val="28"/>
        </w:rPr>
      </w:pPr>
      <w:r>
        <w:rPr>
          <w:b/>
          <w:sz w:val="28"/>
          <w:szCs w:val="28"/>
        </w:rPr>
        <w:t>ГОЛОСУВАЛИ:</w:t>
      </w:r>
    </w:p>
    <w:p w:rsidR="00FA55D0" w:rsidRDefault="00FA55D0" w:rsidP="00FA55D0">
      <w:pPr>
        <w:rPr>
          <w:sz w:val="28"/>
          <w:szCs w:val="28"/>
        </w:rPr>
      </w:pPr>
      <w:r>
        <w:rPr>
          <w:sz w:val="28"/>
          <w:szCs w:val="28"/>
        </w:rPr>
        <w:t>Іван Руденко - ЗА</w:t>
      </w:r>
    </w:p>
    <w:p w:rsidR="00FA55D0" w:rsidRDefault="00FA55D0" w:rsidP="00FA55D0">
      <w:pPr>
        <w:rPr>
          <w:sz w:val="28"/>
          <w:szCs w:val="28"/>
        </w:rPr>
      </w:pPr>
      <w:r>
        <w:rPr>
          <w:sz w:val="28"/>
          <w:szCs w:val="28"/>
        </w:rPr>
        <w:t>Анна Чумаченко  – ЗА</w:t>
      </w:r>
    </w:p>
    <w:p w:rsidR="00FA55D0" w:rsidRDefault="00FA55D0" w:rsidP="00FA55D0">
      <w:pPr>
        <w:jc w:val="both"/>
        <w:rPr>
          <w:sz w:val="28"/>
          <w:szCs w:val="28"/>
        </w:rPr>
      </w:pPr>
      <w:r>
        <w:rPr>
          <w:sz w:val="28"/>
          <w:szCs w:val="28"/>
        </w:rPr>
        <w:t>Олексій Гавриш – ЗА</w:t>
      </w:r>
    </w:p>
    <w:p w:rsidR="00FA55D0" w:rsidRDefault="00FA55D0" w:rsidP="00FA55D0">
      <w:pPr>
        <w:jc w:val="both"/>
        <w:rPr>
          <w:sz w:val="28"/>
          <w:szCs w:val="28"/>
        </w:rPr>
      </w:pPr>
      <w:r>
        <w:rPr>
          <w:sz w:val="28"/>
          <w:szCs w:val="28"/>
        </w:rPr>
        <w:t>Ярослав Кантурак – ЗА</w:t>
      </w:r>
    </w:p>
    <w:p w:rsidR="00FA55D0" w:rsidRDefault="00FA55D0" w:rsidP="00FA55D0">
      <w:pPr>
        <w:jc w:val="both"/>
        <w:rPr>
          <w:b/>
          <w:sz w:val="28"/>
          <w:szCs w:val="28"/>
        </w:rPr>
      </w:pPr>
      <w:r>
        <w:rPr>
          <w:sz w:val="28"/>
          <w:szCs w:val="28"/>
        </w:rPr>
        <w:t>Сергій Ткаченко - ЗА</w:t>
      </w:r>
    </w:p>
    <w:p w:rsidR="00FA55D0" w:rsidRDefault="00FA55D0" w:rsidP="00FA55D0">
      <w:pPr>
        <w:ind w:hanging="15"/>
        <w:jc w:val="both"/>
        <w:rPr>
          <w:sz w:val="28"/>
          <w:szCs w:val="28"/>
        </w:rPr>
      </w:pPr>
      <w:r>
        <w:rPr>
          <w:sz w:val="28"/>
          <w:szCs w:val="28"/>
        </w:rPr>
        <w:t>“ЗА”-5  “ПРОТИ ”-   0,  ”УТРИМАЛИСЬ”- 0</w:t>
      </w:r>
    </w:p>
    <w:p w:rsidR="00FA55D0" w:rsidRDefault="00FA55D0" w:rsidP="00FA55D0">
      <w:pPr>
        <w:ind w:hanging="15"/>
        <w:jc w:val="both"/>
        <w:rPr>
          <w:b/>
          <w:sz w:val="28"/>
          <w:szCs w:val="28"/>
        </w:rPr>
      </w:pPr>
      <w:r>
        <w:rPr>
          <w:b/>
          <w:sz w:val="28"/>
          <w:szCs w:val="28"/>
        </w:rPr>
        <w:t>РІШЕННЯ  УХВАЛЕНО.</w:t>
      </w:r>
    </w:p>
    <w:p w:rsidR="00CC46E3" w:rsidRDefault="00CC46E3" w:rsidP="00E646C9"/>
    <w:p w:rsidR="00CC46E3" w:rsidRDefault="00CC46E3" w:rsidP="00AE5874">
      <w:pPr>
        <w:ind w:firstLine="567"/>
        <w:jc w:val="both"/>
        <w:rPr>
          <w:szCs w:val="24"/>
          <w:lang w:val="ru-RU" w:eastAsia="zh-CN"/>
        </w:rPr>
      </w:pPr>
      <w:r>
        <w:rPr>
          <w:color w:val="000000"/>
          <w:sz w:val="28"/>
          <w:szCs w:val="28"/>
        </w:rPr>
        <w:t>14.</w:t>
      </w:r>
      <w:r w:rsidRPr="00316EFF">
        <w:rPr>
          <w:sz w:val="28"/>
          <w:szCs w:val="28"/>
        </w:rPr>
        <w:t xml:space="preserve"> </w:t>
      </w:r>
      <w:r>
        <w:rPr>
          <w:sz w:val="28"/>
          <w:szCs w:val="28"/>
          <w:lang w:eastAsia="zh-CN"/>
        </w:rPr>
        <w:t>Про затвердження міської цільової  Програми «Надання одноразової грошової</w:t>
      </w:r>
      <w:r>
        <w:rPr>
          <w:szCs w:val="24"/>
          <w:lang w:val="ru-RU" w:eastAsia="zh-CN"/>
        </w:rPr>
        <w:t xml:space="preserve"> </w:t>
      </w:r>
      <w:r>
        <w:rPr>
          <w:sz w:val="28"/>
          <w:szCs w:val="28"/>
          <w:lang w:eastAsia="zh-CN"/>
        </w:rPr>
        <w:t>допомоги жителям міста  Прилуки на 2026 рік» зі змінами.</w:t>
      </w:r>
    </w:p>
    <w:p w:rsidR="00CC46E3" w:rsidRDefault="00CC46E3" w:rsidP="00A612CF">
      <w:pPr>
        <w:jc w:val="both"/>
        <w:rPr>
          <w:b/>
          <w:sz w:val="28"/>
          <w:szCs w:val="28"/>
        </w:rPr>
      </w:pPr>
      <w:r>
        <w:rPr>
          <w:b/>
          <w:sz w:val="28"/>
          <w:szCs w:val="28"/>
        </w:rPr>
        <w:t>СЛУХАЛИ:</w:t>
      </w:r>
    </w:p>
    <w:p w:rsidR="00CC46E3" w:rsidRDefault="00CC46E3" w:rsidP="00CC46E3">
      <w:pPr>
        <w:ind w:firstLine="708"/>
        <w:jc w:val="both"/>
        <w:rPr>
          <w:sz w:val="28"/>
          <w:szCs w:val="28"/>
        </w:rPr>
      </w:pPr>
      <w:r>
        <w:rPr>
          <w:sz w:val="28"/>
          <w:szCs w:val="28"/>
        </w:rPr>
        <w:t>Олена Ворона</w:t>
      </w:r>
      <w:r w:rsidR="00AE5874">
        <w:rPr>
          <w:sz w:val="28"/>
          <w:szCs w:val="28"/>
        </w:rPr>
        <w:t xml:space="preserve"> повідомила що у зв’язку зі збільшенням чисельності пільговиків для забезпечення виплати відшкодувань за надані пільги на житлово-комунальні послуги та послуги зв’язку </w:t>
      </w:r>
    </w:p>
    <w:p w:rsidR="00CC46E3" w:rsidRDefault="00CC46E3" w:rsidP="00CC46E3">
      <w:pPr>
        <w:ind w:firstLine="708"/>
        <w:jc w:val="both"/>
        <w:rPr>
          <w:sz w:val="28"/>
          <w:szCs w:val="28"/>
        </w:rPr>
      </w:pPr>
    </w:p>
    <w:p w:rsidR="00CC46E3" w:rsidRDefault="00CC46E3" w:rsidP="00CC46E3">
      <w:pPr>
        <w:jc w:val="both"/>
        <w:rPr>
          <w:b/>
          <w:sz w:val="28"/>
          <w:szCs w:val="28"/>
        </w:rPr>
      </w:pPr>
      <w:r>
        <w:rPr>
          <w:b/>
          <w:sz w:val="28"/>
          <w:szCs w:val="28"/>
        </w:rPr>
        <w:lastRenderedPageBreak/>
        <w:t xml:space="preserve">ВИСТУПАЛИ: </w:t>
      </w:r>
    </w:p>
    <w:p w:rsidR="00CC46E3" w:rsidRDefault="00CC46E3" w:rsidP="00CC46E3">
      <w:pPr>
        <w:tabs>
          <w:tab w:val="left" w:pos="210"/>
        </w:tabs>
        <w:jc w:val="both"/>
        <w:rPr>
          <w:rFonts w:eastAsia="SimSun"/>
          <w:color w:val="000000" w:themeColor="text1"/>
          <w:sz w:val="28"/>
          <w:szCs w:val="28"/>
          <w:lang w:eastAsia="zh-CN"/>
        </w:rPr>
      </w:pPr>
      <w:r>
        <w:rPr>
          <w:sz w:val="28"/>
          <w:szCs w:val="28"/>
        </w:rPr>
        <w:t>Приймали участь в обговоренні питання:</w:t>
      </w:r>
      <w:r>
        <w:rPr>
          <w:b/>
          <w:sz w:val="28"/>
          <w:szCs w:val="28"/>
        </w:rPr>
        <w:t xml:space="preserve"> </w:t>
      </w:r>
      <w:r>
        <w:rPr>
          <w:rFonts w:eastAsia="SimSun"/>
          <w:b/>
          <w:color w:val="000000" w:themeColor="text1"/>
          <w:sz w:val="28"/>
          <w:szCs w:val="28"/>
          <w:lang w:eastAsia="zh-CN"/>
        </w:rPr>
        <w:t xml:space="preserve"> </w:t>
      </w:r>
      <w:r>
        <w:rPr>
          <w:rFonts w:eastAsia="SimSun"/>
          <w:color w:val="000000" w:themeColor="text1"/>
          <w:sz w:val="28"/>
          <w:szCs w:val="28"/>
          <w:lang w:eastAsia="zh-CN"/>
        </w:rPr>
        <w:t>Ольга Попенко,</w:t>
      </w:r>
      <w:r>
        <w:rPr>
          <w:rFonts w:eastAsia="SimSun"/>
          <w:b/>
          <w:color w:val="000000" w:themeColor="text1"/>
          <w:sz w:val="28"/>
          <w:szCs w:val="28"/>
          <w:lang w:eastAsia="zh-CN"/>
        </w:rPr>
        <w:t xml:space="preserve"> </w:t>
      </w:r>
      <w:r>
        <w:rPr>
          <w:rFonts w:eastAsia="SimSun"/>
          <w:color w:val="000000" w:themeColor="text1"/>
          <w:sz w:val="28"/>
          <w:szCs w:val="28"/>
          <w:lang w:eastAsia="zh-CN"/>
        </w:rPr>
        <w:t>Олексій Гавриш, Іван Руденко, Ярослав Кантурак.</w:t>
      </w:r>
    </w:p>
    <w:p w:rsidR="00CC46E3" w:rsidRDefault="00CC46E3" w:rsidP="00CC46E3">
      <w:pPr>
        <w:ind w:firstLine="708"/>
        <w:jc w:val="both"/>
        <w:rPr>
          <w:sz w:val="28"/>
          <w:szCs w:val="28"/>
        </w:rPr>
      </w:pPr>
    </w:p>
    <w:p w:rsidR="00CC46E3" w:rsidRDefault="00CC46E3" w:rsidP="00CC46E3">
      <w:pPr>
        <w:jc w:val="both"/>
        <w:rPr>
          <w:szCs w:val="24"/>
          <w:lang w:val="ru-RU" w:eastAsia="zh-CN"/>
        </w:rPr>
      </w:pPr>
      <w:r>
        <w:rPr>
          <w:b/>
          <w:sz w:val="28"/>
          <w:szCs w:val="28"/>
        </w:rPr>
        <w:t xml:space="preserve">На голосування поставлено пропозицію: </w:t>
      </w:r>
      <w:r>
        <w:rPr>
          <w:sz w:val="28"/>
          <w:szCs w:val="28"/>
        </w:rPr>
        <w:t>підтримати проект рішення «</w:t>
      </w:r>
      <w:r>
        <w:rPr>
          <w:sz w:val="28"/>
          <w:szCs w:val="28"/>
          <w:lang w:eastAsia="zh-CN"/>
        </w:rPr>
        <w:t>Про затвердження міської цільової  Програми «Надання одноразової грошової</w:t>
      </w:r>
      <w:r>
        <w:rPr>
          <w:szCs w:val="24"/>
          <w:lang w:val="ru-RU" w:eastAsia="zh-CN"/>
        </w:rPr>
        <w:t xml:space="preserve"> </w:t>
      </w:r>
      <w:r>
        <w:rPr>
          <w:sz w:val="28"/>
          <w:szCs w:val="28"/>
          <w:lang w:eastAsia="zh-CN"/>
        </w:rPr>
        <w:t>допомоги жителям міста  Прилуки на 2026 рік» зі змінами.</w:t>
      </w:r>
    </w:p>
    <w:p w:rsidR="00CC46E3" w:rsidRDefault="00CC46E3" w:rsidP="00CC46E3">
      <w:pPr>
        <w:jc w:val="both"/>
        <w:rPr>
          <w:sz w:val="28"/>
          <w:szCs w:val="28"/>
        </w:rPr>
      </w:pPr>
      <w:r>
        <w:rPr>
          <w:b/>
          <w:sz w:val="28"/>
          <w:szCs w:val="28"/>
        </w:rPr>
        <w:t>ГОЛОСУВАЛИ:</w:t>
      </w:r>
    </w:p>
    <w:p w:rsidR="00CC46E3" w:rsidRDefault="00CC46E3" w:rsidP="00CC46E3">
      <w:pPr>
        <w:rPr>
          <w:sz w:val="28"/>
          <w:szCs w:val="28"/>
        </w:rPr>
      </w:pPr>
      <w:r>
        <w:rPr>
          <w:sz w:val="28"/>
          <w:szCs w:val="28"/>
        </w:rPr>
        <w:t>Іван Руденко - ЗА</w:t>
      </w:r>
    </w:p>
    <w:p w:rsidR="00CC46E3" w:rsidRDefault="00CC46E3" w:rsidP="00CC46E3">
      <w:pPr>
        <w:rPr>
          <w:sz w:val="28"/>
          <w:szCs w:val="28"/>
        </w:rPr>
      </w:pPr>
      <w:r>
        <w:rPr>
          <w:sz w:val="28"/>
          <w:szCs w:val="28"/>
        </w:rPr>
        <w:t>Анна Чумаченко  – ЗА</w:t>
      </w:r>
    </w:p>
    <w:p w:rsidR="00CC46E3" w:rsidRDefault="00CC46E3" w:rsidP="00CC46E3">
      <w:pPr>
        <w:jc w:val="both"/>
        <w:rPr>
          <w:sz w:val="28"/>
          <w:szCs w:val="28"/>
        </w:rPr>
      </w:pPr>
      <w:r>
        <w:rPr>
          <w:sz w:val="28"/>
          <w:szCs w:val="28"/>
        </w:rPr>
        <w:t>Олексій Гавриш – ЗА</w:t>
      </w:r>
    </w:p>
    <w:p w:rsidR="00CC46E3" w:rsidRDefault="00CC46E3" w:rsidP="00CC46E3">
      <w:pPr>
        <w:jc w:val="both"/>
        <w:rPr>
          <w:sz w:val="28"/>
          <w:szCs w:val="28"/>
        </w:rPr>
      </w:pPr>
      <w:r>
        <w:rPr>
          <w:sz w:val="28"/>
          <w:szCs w:val="28"/>
        </w:rPr>
        <w:t>Ярослав Кантурак – ЗА</w:t>
      </w:r>
    </w:p>
    <w:p w:rsidR="00CC46E3" w:rsidRDefault="00CC46E3" w:rsidP="00CC46E3">
      <w:pPr>
        <w:jc w:val="both"/>
        <w:rPr>
          <w:b/>
          <w:sz w:val="28"/>
          <w:szCs w:val="28"/>
        </w:rPr>
      </w:pPr>
      <w:r>
        <w:rPr>
          <w:sz w:val="28"/>
          <w:szCs w:val="28"/>
        </w:rPr>
        <w:t>Сергій Ткаченко - ЗА</w:t>
      </w:r>
    </w:p>
    <w:p w:rsidR="00CC46E3" w:rsidRDefault="00CC46E3" w:rsidP="00CC46E3">
      <w:pPr>
        <w:ind w:hanging="15"/>
        <w:jc w:val="both"/>
        <w:rPr>
          <w:sz w:val="28"/>
          <w:szCs w:val="28"/>
        </w:rPr>
      </w:pPr>
      <w:r>
        <w:rPr>
          <w:sz w:val="28"/>
          <w:szCs w:val="28"/>
        </w:rPr>
        <w:t>“ЗА”-5  “ПРОТИ ”-   0,  ”УТРИМАЛИСЬ”- 0</w:t>
      </w:r>
    </w:p>
    <w:p w:rsidR="00CC46E3" w:rsidRDefault="00CC46E3" w:rsidP="00CC46E3">
      <w:pPr>
        <w:ind w:hanging="15"/>
        <w:jc w:val="both"/>
        <w:rPr>
          <w:b/>
          <w:sz w:val="28"/>
          <w:szCs w:val="28"/>
        </w:rPr>
      </w:pPr>
      <w:r>
        <w:rPr>
          <w:b/>
          <w:sz w:val="28"/>
          <w:szCs w:val="28"/>
        </w:rPr>
        <w:t>РІШЕННЯ  УХВАЛЕНО.</w:t>
      </w:r>
    </w:p>
    <w:p w:rsidR="00CC46E3" w:rsidRPr="00E646C9" w:rsidRDefault="00CC46E3" w:rsidP="00CC46E3"/>
    <w:p w:rsidR="00B85BB0" w:rsidRDefault="00B85BB0" w:rsidP="00B85BB0">
      <w:pPr>
        <w:ind w:firstLine="567"/>
        <w:jc w:val="both"/>
        <w:rPr>
          <w:sz w:val="28"/>
          <w:szCs w:val="28"/>
        </w:rPr>
      </w:pPr>
      <w:r>
        <w:rPr>
          <w:color w:val="000000"/>
          <w:sz w:val="28"/>
          <w:szCs w:val="28"/>
        </w:rPr>
        <w:t>15.</w:t>
      </w:r>
      <w:r w:rsidRPr="00316EFF">
        <w:rPr>
          <w:sz w:val="28"/>
          <w:szCs w:val="28"/>
        </w:rPr>
        <w:t xml:space="preserve"> </w:t>
      </w:r>
      <w:r>
        <w:rPr>
          <w:sz w:val="28"/>
          <w:szCs w:val="28"/>
          <w:lang w:eastAsia="ru-RU"/>
        </w:rPr>
        <w:t>Про зміни бюджетних призначень та виділення коштів бюджету міської територіальної громади на 2026 рік</w:t>
      </w:r>
      <w:r>
        <w:rPr>
          <w:sz w:val="28"/>
          <w:szCs w:val="28"/>
        </w:rPr>
        <w:t>.</w:t>
      </w:r>
    </w:p>
    <w:p w:rsidR="00B85BB0" w:rsidRDefault="00B85BB0" w:rsidP="005D4B50">
      <w:pPr>
        <w:jc w:val="both"/>
        <w:rPr>
          <w:b/>
          <w:sz w:val="28"/>
          <w:szCs w:val="28"/>
        </w:rPr>
      </w:pPr>
      <w:r>
        <w:rPr>
          <w:b/>
          <w:sz w:val="28"/>
          <w:szCs w:val="28"/>
        </w:rPr>
        <w:t>СЛУХАЛИ:</w:t>
      </w:r>
    </w:p>
    <w:p w:rsidR="005D4B50" w:rsidRDefault="00B85BB0" w:rsidP="005D4B50">
      <w:pPr>
        <w:ind w:firstLine="708"/>
        <w:jc w:val="both"/>
        <w:rPr>
          <w:color w:val="000000"/>
          <w:sz w:val="28"/>
          <w:szCs w:val="28"/>
        </w:rPr>
      </w:pPr>
      <w:r>
        <w:rPr>
          <w:sz w:val="28"/>
          <w:szCs w:val="28"/>
        </w:rPr>
        <w:t>Олена Ворона</w:t>
      </w:r>
      <w:r w:rsidR="005D4B50">
        <w:rPr>
          <w:sz w:val="28"/>
          <w:szCs w:val="28"/>
        </w:rPr>
        <w:t xml:space="preserve"> </w:t>
      </w:r>
      <w:r w:rsidR="005D4B50">
        <w:rPr>
          <w:color w:val="000000"/>
          <w:sz w:val="28"/>
          <w:szCs w:val="28"/>
        </w:rPr>
        <w:t>повідомила присутніх про звернення установ щодо виділення коштів. Джерелом є перевиконання дохідної частини міського бюджету та перерозподіл коштів:</w:t>
      </w:r>
    </w:p>
    <w:p w:rsidR="00BE6545" w:rsidRDefault="00BE6545" w:rsidP="00BE6545">
      <w:pPr>
        <w:pStyle w:val="a4"/>
        <w:numPr>
          <w:ilvl w:val="0"/>
          <w:numId w:val="1"/>
        </w:numPr>
        <w:jc w:val="both"/>
        <w:rPr>
          <w:color w:val="000000"/>
          <w:sz w:val="28"/>
          <w:szCs w:val="28"/>
        </w:rPr>
      </w:pPr>
      <w:r>
        <w:rPr>
          <w:color w:val="000000"/>
          <w:sz w:val="28"/>
          <w:szCs w:val="28"/>
        </w:rPr>
        <w:t>ПТВП для придб</w:t>
      </w:r>
      <w:r w:rsidR="00040DA9">
        <w:rPr>
          <w:color w:val="000000"/>
          <w:sz w:val="28"/>
          <w:szCs w:val="28"/>
        </w:rPr>
        <w:t>ання пального – 7000</w:t>
      </w:r>
      <w:r w:rsidR="0046476C">
        <w:rPr>
          <w:color w:val="000000"/>
          <w:sz w:val="28"/>
          <w:szCs w:val="28"/>
        </w:rPr>
        <w:t xml:space="preserve">000,00 </w:t>
      </w:r>
    </w:p>
    <w:p w:rsidR="00BE6545" w:rsidRDefault="00BE6545" w:rsidP="00BE6545">
      <w:pPr>
        <w:pStyle w:val="a4"/>
        <w:numPr>
          <w:ilvl w:val="0"/>
          <w:numId w:val="1"/>
        </w:numPr>
        <w:jc w:val="both"/>
        <w:rPr>
          <w:color w:val="000000"/>
          <w:sz w:val="28"/>
          <w:szCs w:val="28"/>
        </w:rPr>
      </w:pPr>
      <w:r>
        <w:rPr>
          <w:color w:val="000000"/>
          <w:sz w:val="28"/>
          <w:szCs w:val="28"/>
        </w:rPr>
        <w:t>ПТВП співфінансування будівни</w:t>
      </w:r>
      <w:r w:rsidR="00040DA9">
        <w:rPr>
          <w:color w:val="000000"/>
          <w:sz w:val="28"/>
          <w:szCs w:val="28"/>
        </w:rPr>
        <w:t>цтва котельні – 2941</w:t>
      </w:r>
      <w:r w:rsidR="0046476C">
        <w:rPr>
          <w:color w:val="000000"/>
          <w:sz w:val="28"/>
          <w:szCs w:val="28"/>
        </w:rPr>
        <w:t xml:space="preserve">212,00 </w:t>
      </w:r>
    </w:p>
    <w:p w:rsidR="00BE6545" w:rsidRDefault="0046476C" w:rsidP="00BE6545">
      <w:pPr>
        <w:pStyle w:val="a4"/>
        <w:numPr>
          <w:ilvl w:val="0"/>
          <w:numId w:val="1"/>
        </w:numPr>
        <w:jc w:val="both"/>
        <w:rPr>
          <w:color w:val="000000"/>
          <w:sz w:val="28"/>
          <w:szCs w:val="28"/>
        </w:rPr>
      </w:pPr>
      <w:r>
        <w:rPr>
          <w:color w:val="000000"/>
          <w:sz w:val="28"/>
          <w:szCs w:val="28"/>
        </w:rPr>
        <w:t>ПТВП поп</w:t>
      </w:r>
      <w:r w:rsidR="00040DA9">
        <w:rPr>
          <w:color w:val="000000"/>
          <w:sz w:val="28"/>
          <w:szCs w:val="28"/>
        </w:rPr>
        <w:t>овнення статутного капіталу – 1249</w:t>
      </w:r>
      <w:r>
        <w:rPr>
          <w:color w:val="000000"/>
          <w:sz w:val="28"/>
          <w:szCs w:val="28"/>
        </w:rPr>
        <w:t>924,00</w:t>
      </w:r>
    </w:p>
    <w:p w:rsidR="00040DA9" w:rsidRDefault="00040DA9" w:rsidP="00BE6545">
      <w:pPr>
        <w:pStyle w:val="a4"/>
        <w:numPr>
          <w:ilvl w:val="0"/>
          <w:numId w:val="1"/>
        </w:numPr>
        <w:jc w:val="both"/>
        <w:rPr>
          <w:color w:val="000000"/>
          <w:sz w:val="28"/>
          <w:szCs w:val="28"/>
        </w:rPr>
      </w:pPr>
      <w:r>
        <w:rPr>
          <w:color w:val="000000"/>
          <w:sz w:val="28"/>
          <w:szCs w:val="28"/>
        </w:rPr>
        <w:t>ЦМЛ оплата енергоносіїв – 2000000,00</w:t>
      </w:r>
    </w:p>
    <w:p w:rsidR="00040DA9" w:rsidRDefault="00040DA9" w:rsidP="00BE6545">
      <w:pPr>
        <w:pStyle w:val="a4"/>
        <w:numPr>
          <w:ilvl w:val="0"/>
          <w:numId w:val="1"/>
        </w:numPr>
        <w:jc w:val="both"/>
        <w:rPr>
          <w:color w:val="000000"/>
          <w:sz w:val="28"/>
          <w:szCs w:val="28"/>
        </w:rPr>
      </w:pPr>
      <w:r>
        <w:rPr>
          <w:color w:val="000000"/>
          <w:sz w:val="28"/>
          <w:szCs w:val="28"/>
        </w:rPr>
        <w:t xml:space="preserve">ЦМЛ ремонт </w:t>
      </w:r>
      <w:proofErr w:type="spellStart"/>
      <w:r>
        <w:rPr>
          <w:color w:val="000000"/>
          <w:sz w:val="28"/>
          <w:szCs w:val="28"/>
        </w:rPr>
        <w:t>рентгенкабінету</w:t>
      </w:r>
      <w:proofErr w:type="spellEnd"/>
      <w:r>
        <w:rPr>
          <w:color w:val="000000"/>
          <w:sz w:val="28"/>
          <w:szCs w:val="28"/>
        </w:rPr>
        <w:t xml:space="preserve"> – 2500000,00</w:t>
      </w:r>
    </w:p>
    <w:p w:rsidR="00040DA9" w:rsidRDefault="00040DA9" w:rsidP="00BE6545">
      <w:pPr>
        <w:pStyle w:val="a4"/>
        <w:numPr>
          <w:ilvl w:val="0"/>
          <w:numId w:val="1"/>
        </w:numPr>
        <w:jc w:val="both"/>
        <w:rPr>
          <w:color w:val="000000"/>
          <w:sz w:val="28"/>
          <w:szCs w:val="28"/>
        </w:rPr>
      </w:pPr>
      <w:r>
        <w:rPr>
          <w:color w:val="000000"/>
          <w:sz w:val="28"/>
          <w:szCs w:val="28"/>
        </w:rPr>
        <w:t>матеріальна допомога жителям – 500000,00</w:t>
      </w:r>
    </w:p>
    <w:p w:rsidR="00040DA9" w:rsidRDefault="00040DA9" w:rsidP="00BE6545">
      <w:pPr>
        <w:pStyle w:val="a4"/>
        <w:numPr>
          <w:ilvl w:val="0"/>
          <w:numId w:val="1"/>
        </w:numPr>
        <w:jc w:val="both"/>
        <w:rPr>
          <w:color w:val="000000"/>
          <w:sz w:val="28"/>
          <w:szCs w:val="28"/>
        </w:rPr>
      </w:pPr>
      <w:r>
        <w:rPr>
          <w:color w:val="000000"/>
          <w:sz w:val="28"/>
          <w:szCs w:val="28"/>
        </w:rPr>
        <w:t>для оплати енергоносіїв по школах і садочках – 200000,00</w:t>
      </w:r>
    </w:p>
    <w:p w:rsidR="00040DA9" w:rsidRDefault="002B15E6" w:rsidP="00BE6545">
      <w:pPr>
        <w:pStyle w:val="a4"/>
        <w:numPr>
          <w:ilvl w:val="0"/>
          <w:numId w:val="1"/>
        </w:numPr>
        <w:jc w:val="both"/>
        <w:rPr>
          <w:color w:val="000000"/>
          <w:sz w:val="28"/>
          <w:szCs w:val="28"/>
        </w:rPr>
      </w:pPr>
      <w:r>
        <w:rPr>
          <w:color w:val="000000"/>
          <w:sz w:val="28"/>
          <w:szCs w:val="28"/>
        </w:rPr>
        <w:t>заробітна плата працівникам освіти – 9000000,00</w:t>
      </w:r>
    </w:p>
    <w:p w:rsidR="002B15E6" w:rsidRDefault="002B15E6" w:rsidP="00BE6545">
      <w:pPr>
        <w:pStyle w:val="a4"/>
        <w:numPr>
          <w:ilvl w:val="0"/>
          <w:numId w:val="1"/>
        </w:numPr>
        <w:jc w:val="both"/>
        <w:rPr>
          <w:color w:val="000000"/>
          <w:sz w:val="28"/>
          <w:szCs w:val="28"/>
        </w:rPr>
      </w:pPr>
      <w:r>
        <w:rPr>
          <w:color w:val="000000"/>
          <w:sz w:val="28"/>
          <w:szCs w:val="28"/>
        </w:rPr>
        <w:t>центр «Світанок»</w:t>
      </w:r>
      <w:r w:rsidR="00E36265">
        <w:rPr>
          <w:color w:val="000000"/>
          <w:sz w:val="28"/>
          <w:szCs w:val="28"/>
        </w:rPr>
        <w:t xml:space="preserve"> -</w:t>
      </w:r>
      <w:r>
        <w:rPr>
          <w:color w:val="000000"/>
          <w:sz w:val="28"/>
          <w:szCs w:val="28"/>
        </w:rPr>
        <w:t xml:space="preserve"> співфінансування для проведення ремонтних робіт – 77000,00</w:t>
      </w:r>
    </w:p>
    <w:p w:rsidR="002B15E6" w:rsidRDefault="002B15E6" w:rsidP="00BE6545">
      <w:pPr>
        <w:pStyle w:val="a4"/>
        <w:numPr>
          <w:ilvl w:val="0"/>
          <w:numId w:val="1"/>
        </w:numPr>
        <w:jc w:val="both"/>
        <w:rPr>
          <w:color w:val="000000"/>
          <w:sz w:val="28"/>
          <w:szCs w:val="28"/>
        </w:rPr>
      </w:pPr>
      <w:r>
        <w:rPr>
          <w:color w:val="000000"/>
          <w:sz w:val="28"/>
          <w:szCs w:val="28"/>
        </w:rPr>
        <w:t>бібліотека</w:t>
      </w:r>
      <w:r w:rsidR="00E36265">
        <w:rPr>
          <w:color w:val="000000"/>
          <w:sz w:val="28"/>
          <w:szCs w:val="28"/>
        </w:rPr>
        <w:t xml:space="preserve"> -</w:t>
      </w:r>
      <w:r>
        <w:rPr>
          <w:color w:val="000000"/>
          <w:sz w:val="28"/>
          <w:szCs w:val="28"/>
        </w:rPr>
        <w:t xml:space="preserve"> співфінансування проекту «Цифрова бібліотека» - 101000,00</w:t>
      </w:r>
    </w:p>
    <w:p w:rsidR="002B15E6" w:rsidRDefault="002B15E6" w:rsidP="00BE6545">
      <w:pPr>
        <w:pStyle w:val="a4"/>
        <w:numPr>
          <w:ilvl w:val="0"/>
          <w:numId w:val="1"/>
        </w:numPr>
        <w:jc w:val="both"/>
        <w:rPr>
          <w:color w:val="000000"/>
          <w:sz w:val="28"/>
          <w:szCs w:val="28"/>
        </w:rPr>
      </w:pPr>
      <w:r>
        <w:rPr>
          <w:color w:val="000000"/>
          <w:sz w:val="28"/>
          <w:szCs w:val="28"/>
        </w:rPr>
        <w:t>КП «</w:t>
      </w:r>
      <w:proofErr w:type="spellStart"/>
      <w:r>
        <w:rPr>
          <w:color w:val="000000"/>
          <w:sz w:val="28"/>
          <w:szCs w:val="28"/>
        </w:rPr>
        <w:t>Прилукижитлобуд</w:t>
      </w:r>
      <w:proofErr w:type="spellEnd"/>
      <w:r>
        <w:rPr>
          <w:color w:val="000000"/>
          <w:sz w:val="28"/>
          <w:szCs w:val="28"/>
        </w:rPr>
        <w:t>» - оплата податків – 2000000,00</w:t>
      </w:r>
    </w:p>
    <w:p w:rsidR="00DA78B6" w:rsidRDefault="00DA78B6" w:rsidP="00BE6545">
      <w:pPr>
        <w:pStyle w:val="a4"/>
        <w:numPr>
          <w:ilvl w:val="0"/>
          <w:numId w:val="1"/>
        </w:numPr>
        <w:jc w:val="both"/>
        <w:rPr>
          <w:color w:val="000000"/>
          <w:sz w:val="28"/>
          <w:szCs w:val="28"/>
        </w:rPr>
      </w:pPr>
      <w:r>
        <w:rPr>
          <w:color w:val="000000"/>
          <w:sz w:val="28"/>
          <w:szCs w:val="28"/>
        </w:rPr>
        <w:t>Виконкому  для придбання конвертів та марок для оповіщення військовозобов’язаних та проведення авто технічної експертизи – 164000,00</w:t>
      </w:r>
    </w:p>
    <w:p w:rsidR="00DA78B6" w:rsidRDefault="00DA78B6" w:rsidP="00BE6545">
      <w:pPr>
        <w:pStyle w:val="a4"/>
        <w:numPr>
          <w:ilvl w:val="0"/>
          <w:numId w:val="1"/>
        </w:numPr>
        <w:jc w:val="both"/>
        <w:rPr>
          <w:color w:val="000000"/>
          <w:sz w:val="28"/>
          <w:szCs w:val="28"/>
        </w:rPr>
      </w:pPr>
      <w:r>
        <w:rPr>
          <w:color w:val="000000"/>
          <w:sz w:val="28"/>
          <w:szCs w:val="28"/>
        </w:rPr>
        <w:t>УСЗН для забезпечення виплати відшкодувань за надані пільги на послуги ЖКГ – 980000,00</w:t>
      </w:r>
    </w:p>
    <w:p w:rsidR="00F27EBA" w:rsidRDefault="00F27EBA" w:rsidP="00F27EBA">
      <w:pPr>
        <w:ind w:firstLine="708"/>
        <w:jc w:val="both"/>
        <w:rPr>
          <w:color w:val="000000"/>
          <w:sz w:val="28"/>
          <w:szCs w:val="28"/>
        </w:rPr>
      </w:pPr>
      <w:r>
        <w:rPr>
          <w:color w:val="000000"/>
          <w:sz w:val="28"/>
          <w:szCs w:val="28"/>
        </w:rPr>
        <w:t>Проведено обговорення належного утримання автомобільних доріг.  В межах наявного фінансового ресурсу запропоновано виділити кошти для проведення ремонту дорожнього покриття – 10400000,00</w:t>
      </w:r>
    </w:p>
    <w:p w:rsidR="00E36265" w:rsidRDefault="00E36265" w:rsidP="00F27EBA">
      <w:pPr>
        <w:ind w:firstLine="708"/>
        <w:jc w:val="both"/>
        <w:rPr>
          <w:color w:val="000000"/>
          <w:sz w:val="28"/>
          <w:szCs w:val="28"/>
        </w:rPr>
      </w:pPr>
      <w:r>
        <w:rPr>
          <w:color w:val="000000"/>
          <w:sz w:val="28"/>
          <w:szCs w:val="28"/>
        </w:rPr>
        <w:t xml:space="preserve">Проведено обговорення виділення коштів для </w:t>
      </w:r>
      <w:r w:rsidR="00EC1247">
        <w:rPr>
          <w:color w:val="000000"/>
          <w:sz w:val="28"/>
          <w:szCs w:val="28"/>
        </w:rPr>
        <w:t xml:space="preserve">проведення ремонту приміщення за адресою Незалежності 82. Запропоновано в межах наявного </w:t>
      </w:r>
      <w:r w:rsidR="00EC1247">
        <w:rPr>
          <w:color w:val="000000"/>
          <w:sz w:val="28"/>
          <w:szCs w:val="28"/>
        </w:rPr>
        <w:lastRenderedPageBreak/>
        <w:t>фінансового ресурсу міського бюджету виділити частину необхідних коштів  в сумі 7022000,00</w:t>
      </w:r>
    </w:p>
    <w:p w:rsidR="00B85BB0" w:rsidRDefault="00B85BB0" w:rsidP="00B85BB0">
      <w:pPr>
        <w:jc w:val="both"/>
        <w:rPr>
          <w:b/>
          <w:sz w:val="28"/>
          <w:szCs w:val="28"/>
        </w:rPr>
      </w:pPr>
      <w:r>
        <w:rPr>
          <w:b/>
          <w:sz w:val="28"/>
          <w:szCs w:val="28"/>
        </w:rPr>
        <w:t xml:space="preserve">ВИСТУПАЛИ: </w:t>
      </w:r>
    </w:p>
    <w:p w:rsidR="00B85BB0" w:rsidRDefault="00B85BB0" w:rsidP="00B85BB0">
      <w:pPr>
        <w:tabs>
          <w:tab w:val="left" w:pos="210"/>
        </w:tabs>
        <w:jc w:val="both"/>
        <w:rPr>
          <w:rFonts w:eastAsia="SimSun"/>
          <w:color w:val="000000" w:themeColor="text1"/>
          <w:sz w:val="28"/>
          <w:szCs w:val="28"/>
          <w:lang w:eastAsia="zh-CN"/>
        </w:rPr>
      </w:pPr>
      <w:r>
        <w:rPr>
          <w:sz w:val="28"/>
          <w:szCs w:val="28"/>
        </w:rPr>
        <w:t>Приймали участь в обговоренні питання:</w:t>
      </w:r>
      <w:r>
        <w:rPr>
          <w:b/>
          <w:sz w:val="28"/>
          <w:szCs w:val="28"/>
        </w:rPr>
        <w:t xml:space="preserve"> </w:t>
      </w:r>
      <w:r>
        <w:rPr>
          <w:rFonts w:eastAsia="SimSun"/>
          <w:b/>
          <w:color w:val="000000" w:themeColor="text1"/>
          <w:sz w:val="28"/>
          <w:szCs w:val="28"/>
          <w:lang w:eastAsia="zh-CN"/>
        </w:rPr>
        <w:t xml:space="preserve"> </w:t>
      </w:r>
      <w:r>
        <w:rPr>
          <w:rFonts w:eastAsia="SimSun"/>
          <w:color w:val="000000" w:themeColor="text1"/>
          <w:sz w:val="28"/>
          <w:szCs w:val="28"/>
          <w:lang w:eastAsia="zh-CN"/>
        </w:rPr>
        <w:t>Ольга Попенко,</w:t>
      </w:r>
      <w:r>
        <w:rPr>
          <w:rFonts w:eastAsia="SimSun"/>
          <w:b/>
          <w:color w:val="000000" w:themeColor="text1"/>
          <w:sz w:val="28"/>
          <w:szCs w:val="28"/>
          <w:lang w:eastAsia="zh-CN"/>
        </w:rPr>
        <w:t xml:space="preserve"> </w:t>
      </w:r>
      <w:r>
        <w:rPr>
          <w:rFonts w:eastAsia="SimSun"/>
          <w:color w:val="000000" w:themeColor="text1"/>
          <w:sz w:val="28"/>
          <w:szCs w:val="28"/>
          <w:lang w:eastAsia="zh-CN"/>
        </w:rPr>
        <w:t>Олексій Гавриш,</w:t>
      </w:r>
      <w:r w:rsidR="00EC1247">
        <w:rPr>
          <w:rFonts w:eastAsia="SimSun"/>
          <w:color w:val="000000" w:themeColor="text1"/>
          <w:sz w:val="28"/>
          <w:szCs w:val="28"/>
          <w:lang w:eastAsia="zh-CN"/>
        </w:rPr>
        <w:t xml:space="preserve"> Іван Руденко, Ярослав Кантурак, Сергій Ткаченко, Анна Чумаченко.</w:t>
      </w:r>
    </w:p>
    <w:p w:rsidR="00B85BB0" w:rsidRDefault="00B85BB0" w:rsidP="00B85BB0">
      <w:pPr>
        <w:jc w:val="both"/>
        <w:rPr>
          <w:sz w:val="28"/>
          <w:szCs w:val="28"/>
        </w:rPr>
      </w:pPr>
      <w:r>
        <w:rPr>
          <w:b/>
          <w:sz w:val="28"/>
          <w:szCs w:val="28"/>
        </w:rPr>
        <w:t xml:space="preserve">На голосування поставлено пропозицію: </w:t>
      </w:r>
      <w:r>
        <w:rPr>
          <w:sz w:val="28"/>
          <w:szCs w:val="28"/>
        </w:rPr>
        <w:t>підтримати проект рішення «</w:t>
      </w:r>
      <w:r>
        <w:rPr>
          <w:sz w:val="28"/>
          <w:szCs w:val="28"/>
          <w:lang w:eastAsia="ru-RU"/>
        </w:rPr>
        <w:t>Про зміни бюджетних призначень та виділення коштів бюджету міської територіальної громади на 2026 рік</w:t>
      </w:r>
      <w:r>
        <w:rPr>
          <w:sz w:val="28"/>
          <w:szCs w:val="28"/>
        </w:rPr>
        <w:t>.</w:t>
      </w:r>
    </w:p>
    <w:p w:rsidR="00B85BB0" w:rsidRDefault="00B85BB0" w:rsidP="00B85BB0">
      <w:pPr>
        <w:jc w:val="both"/>
        <w:rPr>
          <w:sz w:val="28"/>
          <w:szCs w:val="28"/>
        </w:rPr>
      </w:pPr>
      <w:r>
        <w:rPr>
          <w:b/>
          <w:sz w:val="28"/>
          <w:szCs w:val="28"/>
        </w:rPr>
        <w:t>ГОЛОСУВАЛИ:</w:t>
      </w:r>
    </w:p>
    <w:p w:rsidR="00B85BB0" w:rsidRDefault="00B85BB0" w:rsidP="00B85BB0">
      <w:pPr>
        <w:rPr>
          <w:sz w:val="28"/>
          <w:szCs w:val="28"/>
        </w:rPr>
      </w:pPr>
      <w:r>
        <w:rPr>
          <w:sz w:val="28"/>
          <w:szCs w:val="28"/>
        </w:rPr>
        <w:t>Іван Руденко - ЗА</w:t>
      </w:r>
    </w:p>
    <w:p w:rsidR="00B85BB0" w:rsidRDefault="00B85BB0" w:rsidP="00B85BB0">
      <w:pPr>
        <w:rPr>
          <w:sz w:val="28"/>
          <w:szCs w:val="28"/>
        </w:rPr>
      </w:pPr>
      <w:r>
        <w:rPr>
          <w:sz w:val="28"/>
          <w:szCs w:val="28"/>
        </w:rPr>
        <w:t>Анна Чумаченко  – ЗА</w:t>
      </w:r>
    </w:p>
    <w:p w:rsidR="00B85BB0" w:rsidRDefault="00B85BB0" w:rsidP="00B85BB0">
      <w:pPr>
        <w:jc w:val="both"/>
        <w:rPr>
          <w:sz w:val="28"/>
          <w:szCs w:val="28"/>
        </w:rPr>
      </w:pPr>
      <w:r>
        <w:rPr>
          <w:sz w:val="28"/>
          <w:szCs w:val="28"/>
        </w:rPr>
        <w:t>Олексій Гавриш – ЗА</w:t>
      </w:r>
    </w:p>
    <w:p w:rsidR="00B85BB0" w:rsidRDefault="00B85BB0" w:rsidP="00B85BB0">
      <w:pPr>
        <w:jc w:val="both"/>
        <w:rPr>
          <w:sz w:val="28"/>
          <w:szCs w:val="28"/>
        </w:rPr>
      </w:pPr>
      <w:r>
        <w:rPr>
          <w:sz w:val="28"/>
          <w:szCs w:val="28"/>
        </w:rPr>
        <w:t>Ярослав Кантурак – ЗА</w:t>
      </w:r>
    </w:p>
    <w:p w:rsidR="00B85BB0" w:rsidRDefault="00B85BB0" w:rsidP="00B85BB0">
      <w:pPr>
        <w:jc w:val="both"/>
        <w:rPr>
          <w:b/>
          <w:sz w:val="28"/>
          <w:szCs w:val="28"/>
        </w:rPr>
      </w:pPr>
      <w:r>
        <w:rPr>
          <w:sz w:val="28"/>
          <w:szCs w:val="28"/>
        </w:rPr>
        <w:t>Сергій Ткаченко - Проти</w:t>
      </w:r>
    </w:p>
    <w:p w:rsidR="00B85BB0" w:rsidRDefault="00B85BB0" w:rsidP="00B85BB0">
      <w:pPr>
        <w:ind w:hanging="15"/>
        <w:jc w:val="both"/>
        <w:rPr>
          <w:sz w:val="28"/>
          <w:szCs w:val="28"/>
        </w:rPr>
      </w:pPr>
      <w:r>
        <w:rPr>
          <w:sz w:val="28"/>
          <w:szCs w:val="28"/>
        </w:rPr>
        <w:t>“ЗА”-4  “ПРОТИ ”-   1,  ”УТРИМАЛИСЬ”- 0</w:t>
      </w:r>
    </w:p>
    <w:p w:rsidR="00B85BB0" w:rsidRDefault="00B85BB0" w:rsidP="00B85BB0">
      <w:pPr>
        <w:ind w:hanging="15"/>
        <w:jc w:val="both"/>
        <w:rPr>
          <w:b/>
          <w:sz w:val="28"/>
          <w:szCs w:val="28"/>
        </w:rPr>
      </w:pPr>
      <w:r>
        <w:rPr>
          <w:b/>
          <w:sz w:val="28"/>
          <w:szCs w:val="28"/>
        </w:rPr>
        <w:t>РІШЕННЯ  УХВАЛЕНО.</w:t>
      </w:r>
    </w:p>
    <w:p w:rsidR="00B85BB0" w:rsidRPr="00E646C9" w:rsidRDefault="00B85BB0" w:rsidP="00B85BB0"/>
    <w:p w:rsidR="00B85BB0" w:rsidRDefault="00B85BB0" w:rsidP="00B85BB0">
      <w:pPr>
        <w:tabs>
          <w:tab w:val="left" w:pos="0"/>
        </w:tabs>
        <w:ind w:firstLine="567"/>
        <w:jc w:val="both"/>
        <w:rPr>
          <w:sz w:val="28"/>
          <w:szCs w:val="28"/>
        </w:rPr>
      </w:pPr>
      <w:r>
        <w:rPr>
          <w:color w:val="000000"/>
          <w:sz w:val="28"/>
          <w:szCs w:val="28"/>
        </w:rPr>
        <w:t>16.</w:t>
      </w:r>
      <w:r w:rsidRPr="00316EFF">
        <w:rPr>
          <w:sz w:val="28"/>
          <w:szCs w:val="28"/>
        </w:rPr>
        <w:t xml:space="preserve"> </w:t>
      </w:r>
      <w:r>
        <w:rPr>
          <w:sz w:val="28"/>
          <w:szCs w:val="28"/>
        </w:rPr>
        <w:t>Про внесення змін до рішення міської ради (64 (позачергова) сесія               8 скликання) від 24 грудня 2025 року № 67 «Про бюджет Прилуцької міської територіальної громади на 2026 рік» станом на 01.07.2026 року.</w:t>
      </w:r>
    </w:p>
    <w:p w:rsidR="00B85BB0" w:rsidRDefault="00B85BB0" w:rsidP="00077B2F">
      <w:pPr>
        <w:tabs>
          <w:tab w:val="left" w:pos="0"/>
        </w:tabs>
        <w:jc w:val="both"/>
        <w:rPr>
          <w:sz w:val="28"/>
          <w:szCs w:val="28"/>
        </w:rPr>
      </w:pPr>
      <w:r>
        <w:rPr>
          <w:b/>
          <w:sz w:val="28"/>
          <w:szCs w:val="28"/>
        </w:rPr>
        <w:t xml:space="preserve">На голосування поставлено пропозицію: </w:t>
      </w:r>
      <w:r>
        <w:rPr>
          <w:sz w:val="28"/>
          <w:szCs w:val="28"/>
        </w:rPr>
        <w:t>підтримати проект рішення «Про внесення змін до рішення міської ради (64 (позачергова) сесія               8 скликання) від 24 грудня 2025 року № 67 «Про бюджет Прилуцької міської територіальної громади на 2026 рік» станом на 01.07.2026 року.</w:t>
      </w:r>
    </w:p>
    <w:p w:rsidR="00B85BB0" w:rsidRDefault="00B85BB0" w:rsidP="00B85BB0">
      <w:pPr>
        <w:jc w:val="both"/>
        <w:rPr>
          <w:sz w:val="28"/>
          <w:szCs w:val="28"/>
        </w:rPr>
      </w:pPr>
      <w:r>
        <w:rPr>
          <w:b/>
          <w:sz w:val="28"/>
          <w:szCs w:val="28"/>
        </w:rPr>
        <w:t>ГОЛОСУВАЛИ:</w:t>
      </w:r>
    </w:p>
    <w:p w:rsidR="00B85BB0" w:rsidRDefault="00B85BB0" w:rsidP="00B85BB0">
      <w:pPr>
        <w:rPr>
          <w:sz w:val="28"/>
          <w:szCs w:val="28"/>
        </w:rPr>
      </w:pPr>
      <w:r>
        <w:rPr>
          <w:sz w:val="28"/>
          <w:szCs w:val="28"/>
        </w:rPr>
        <w:t>Іван Руденко - ЗА</w:t>
      </w:r>
    </w:p>
    <w:p w:rsidR="00B85BB0" w:rsidRDefault="00B85BB0" w:rsidP="00B85BB0">
      <w:pPr>
        <w:rPr>
          <w:sz w:val="28"/>
          <w:szCs w:val="28"/>
        </w:rPr>
      </w:pPr>
      <w:r>
        <w:rPr>
          <w:sz w:val="28"/>
          <w:szCs w:val="28"/>
        </w:rPr>
        <w:t>Анна Чумаченко  – ЗА</w:t>
      </w:r>
    </w:p>
    <w:p w:rsidR="00B85BB0" w:rsidRDefault="00B85BB0" w:rsidP="00B85BB0">
      <w:pPr>
        <w:jc w:val="both"/>
        <w:rPr>
          <w:sz w:val="28"/>
          <w:szCs w:val="28"/>
        </w:rPr>
      </w:pPr>
      <w:r>
        <w:rPr>
          <w:sz w:val="28"/>
          <w:szCs w:val="28"/>
        </w:rPr>
        <w:t>Олексій Гавриш – ЗА</w:t>
      </w:r>
    </w:p>
    <w:p w:rsidR="00B85BB0" w:rsidRDefault="00B85BB0" w:rsidP="00B85BB0">
      <w:pPr>
        <w:jc w:val="both"/>
        <w:rPr>
          <w:sz w:val="28"/>
          <w:szCs w:val="28"/>
        </w:rPr>
      </w:pPr>
      <w:r>
        <w:rPr>
          <w:sz w:val="28"/>
          <w:szCs w:val="28"/>
        </w:rPr>
        <w:t>Ярослав Кантурак – ЗА</w:t>
      </w:r>
    </w:p>
    <w:p w:rsidR="00B85BB0" w:rsidRDefault="00B85BB0" w:rsidP="00B85BB0">
      <w:pPr>
        <w:jc w:val="both"/>
        <w:rPr>
          <w:b/>
          <w:sz w:val="28"/>
          <w:szCs w:val="28"/>
        </w:rPr>
      </w:pPr>
      <w:r>
        <w:rPr>
          <w:sz w:val="28"/>
          <w:szCs w:val="28"/>
        </w:rPr>
        <w:t>Сергій Ткаченко - Утримався</w:t>
      </w:r>
    </w:p>
    <w:p w:rsidR="00B85BB0" w:rsidRDefault="00B85BB0" w:rsidP="00B85BB0">
      <w:pPr>
        <w:ind w:hanging="15"/>
        <w:jc w:val="both"/>
        <w:rPr>
          <w:sz w:val="28"/>
          <w:szCs w:val="28"/>
        </w:rPr>
      </w:pPr>
      <w:r>
        <w:rPr>
          <w:sz w:val="28"/>
          <w:szCs w:val="28"/>
        </w:rPr>
        <w:t>“ЗА”-4  “ПРОТИ ”-   0,  ”УТРИМАЛИСЬ”- 1</w:t>
      </w:r>
    </w:p>
    <w:p w:rsidR="00B85BB0" w:rsidRDefault="00B85BB0" w:rsidP="00B85BB0">
      <w:pPr>
        <w:ind w:hanging="15"/>
        <w:jc w:val="both"/>
        <w:rPr>
          <w:b/>
          <w:sz w:val="28"/>
          <w:szCs w:val="28"/>
        </w:rPr>
      </w:pPr>
      <w:r>
        <w:rPr>
          <w:b/>
          <w:sz w:val="28"/>
          <w:szCs w:val="28"/>
        </w:rPr>
        <w:t>РІШЕННЯ  УХВАЛЕНО.</w:t>
      </w:r>
    </w:p>
    <w:p w:rsidR="00B85BB0" w:rsidRPr="00E646C9" w:rsidRDefault="00B85BB0" w:rsidP="00B85BB0"/>
    <w:p w:rsidR="00B85BB0" w:rsidRDefault="00B85BB0" w:rsidP="00B85BB0">
      <w:pPr>
        <w:ind w:firstLine="567"/>
        <w:jc w:val="both"/>
        <w:rPr>
          <w:sz w:val="28"/>
          <w:szCs w:val="28"/>
          <w:lang w:eastAsia="ru-RU"/>
        </w:rPr>
      </w:pPr>
      <w:r>
        <w:rPr>
          <w:color w:val="000000"/>
          <w:sz w:val="28"/>
          <w:szCs w:val="28"/>
        </w:rPr>
        <w:t>17.</w:t>
      </w:r>
      <w:r w:rsidRPr="00316EFF">
        <w:rPr>
          <w:sz w:val="28"/>
          <w:szCs w:val="28"/>
        </w:rPr>
        <w:t xml:space="preserve"> </w:t>
      </w:r>
      <w:r>
        <w:rPr>
          <w:sz w:val="28"/>
          <w:szCs w:val="28"/>
          <w:lang w:eastAsia="ru-RU"/>
        </w:rPr>
        <w:t>Про виконання бюджету Прилуцької міської територіальної громади за І півріччя 2026 року.</w:t>
      </w:r>
    </w:p>
    <w:p w:rsidR="00B85BB0" w:rsidRDefault="00B85BB0" w:rsidP="00B85BB0">
      <w:pPr>
        <w:tabs>
          <w:tab w:val="left" w:pos="0"/>
        </w:tabs>
        <w:jc w:val="both"/>
        <w:rPr>
          <w:b/>
          <w:sz w:val="28"/>
          <w:szCs w:val="28"/>
        </w:rPr>
      </w:pPr>
      <w:r>
        <w:rPr>
          <w:b/>
          <w:sz w:val="28"/>
          <w:szCs w:val="28"/>
        </w:rPr>
        <w:t>СЛУХАЛИ:</w:t>
      </w:r>
    </w:p>
    <w:p w:rsidR="00B85BB0" w:rsidRDefault="00B85BB0" w:rsidP="00B85BB0">
      <w:pPr>
        <w:ind w:firstLine="708"/>
        <w:jc w:val="both"/>
        <w:rPr>
          <w:sz w:val="28"/>
          <w:szCs w:val="28"/>
        </w:rPr>
      </w:pPr>
      <w:r>
        <w:rPr>
          <w:sz w:val="28"/>
          <w:szCs w:val="28"/>
        </w:rPr>
        <w:t>Олена Ворона</w:t>
      </w:r>
      <w:r w:rsidR="00077B2F">
        <w:rPr>
          <w:sz w:val="28"/>
          <w:szCs w:val="28"/>
        </w:rPr>
        <w:t xml:space="preserve"> повідомила присутніх що дохідна частина міського бюджету по власних надходженнях виконано на 102,2%</w:t>
      </w:r>
    </w:p>
    <w:p w:rsidR="00A4171D" w:rsidRDefault="00B85BB0" w:rsidP="00077B2F">
      <w:pPr>
        <w:jc w:val="both"/>
        <w:rPr>
          <w:sz w:val="28"/>
          <w:szCs w:val="28"/>
          <w:lang w:eastAsia="ru-RU"/>
        </w:rPr>
      </w:pPr>
      <w:r>
        <w:rPr>
          <w:b/>
          <w:sz w:val="28"/>
          <w:szCs w:val="28"/>
        </w:rPr>
        <w:t xml:space="preserve">На голосування поставлено пропозицію: </w:t>
      </w:r>
      <w:r>
        <w:rPr>
          <w:sz w:val="28"/>
          <w:szCs w:val="28"/>
        </w:rPr>
        <w:t>підтримати проект рішення «</w:t>
      </w:r>
      <w:r w:rsidR="00A4171D">
        <w:rPr>
          <w:sz w:val="28"/>
          <w:szCs w:val="28"/>
          <w:lang w:eastAsia="ru-RU"/>
        </w:rPr>
        <w:t>Про виконання бюджету Прилуцької міської територіальної громади за І півріччя 2026 року.</w:t>
      </w:r>
    </w:p>
    <w:p w:rsidR="00B85BB0" w:rsidRDefault="00B85BB0" w:rsidP="00A4171D">
      <w:pPr>
        <w:tabs>
          <w:tab w:val="left" w:pos="0"/>
        </w:tabs>
        <w:jc w:val="both"/>
        <w:rPr>
          <w:sz w:val="28"/>
          <w:szCs w:val="28"/>
        </w:rPr>
      </w:pPr>
      <w:r>
        <w:rPr>
          <w:b/>
          <w:sz w:val="28"/>
          <w:szCs w:val="28"/>
        </w:rPr>
        <w:t>ГОЛОСУВАЛИ:</w:t>
      </w:r>
    </w:p>
    <w:p w:rsidR="00B85BB0" w:rsidRDefault="00B85BB0" w:rsidP="00B85BB0">
      <w:pPr>
        <w:rPr>
          <w:sz w:val="28"/>
          <w:szCs w:val="28"/>
        </w:rPr>
      </w:pPr>
      <w:r>
        <w:rPr>
          <w:sz w:val="28"/>
          <w:szCs w:val="28"/>
        </w:rPr>
        <w:t>Іван Руденко - ЗА</w:t>
      </w:r>
    </w:p>
    <w:p w:rsidR="00B85BB0" w:rsidRDefault="00B85BB0" w:rsidP="00B85BB0">
      <w:pPr>
        <w:rPr>
          <w:sz w:val="28"/>
          <w:szCs w:val="28"/>
        </w:rPr>
      </w:pPr>
      <w:r>
        <w:rPr>
          <w:sz w:val="28"/>
          <w:szCs w:val="28"/>
        </w:rPr>
        <w:t>Анна Чумаченко  – ЗА</w:t>
      </w:r>
    </w:p>
    <w:p w:rsidR="00B85BB0" w:rsidRDefault="00B85BB0" w:rsidP="00B85BB0">
      <w:pPr>
        <w:jc w:val="both"/>
        <w:rPr>
          <w:sz w:val="28"/>
          <w:szCs w:val="28"/>
        </w:rPr>
      </w:pPr>
      <w:r>
        <w:rPr>
          <w:sz w:val="28"/>
          <w:szCs w:val="28"/>
        </w:rPr>
        <w:t>Олексій Гавриш – ЗА</w:t>
      </w:r>
    </w:p>
    <w:p w:rsidR="00B85BB0" w:rsidRDefault="00B85BB0" w:rsidP="00B85BB0">
      <w:pPr>
        <w:jc w:val="both"/>
        <w:rPr>
          <w:sz w:val="28"/>
          <w:szCs w:val="28"/>
        </w:rPr>
      </w:pPr>
      <w:r>
        <w:rPr>
          <w:sz w:val="28"/>
          <w:szCs w:val="28"/>
        </w:rPr>
        <w:lastRenderedPageBreak/>
        <w:t>Ярослав Кантурак – ЗА</w:t>
      </w:r>
    </w:p>
    <w:p w:rsidR="00B85BB0" w:rsidRDefault="00B85BB0" w:rsidP="00B85BB0">
      <w:pPr>
        <w:jc w:val="both"/>
        <w:rPr>
          <w:b/>
          <w:sz w:val="28"/>
          <w:szCs w:val="28"/>
        </w:rPr>
      </w:pPr>
      <w:r>
        <w:rPr>
          <w:sz w:val="28"/>
          <w:szCs w:val="28"/>
        </w:rPr>
        <w:t>Сергій Ткаченко - Утримався</w:t>
      </w:r>
    </w:p>
    <w:p w:rsidR="00B85BB0" w:rsidRDefault="00B85BB0" w:rsidP="00B85BB0">
      <w:pPr>
        <w:ind w:hanging="15"/>
        <w:jc w:val="both"/>
        <w:rPr>
          <w:sz w:val="28"/>
          <w:szCs w:val="28"/>
        </w:rPr>
      </w:pPr>
      <w:r>
        <w:rPr>
          <w:sz w:val="28"/>
          <w:szCs w:val="28"/>
        </w:rPr>
        <w:t>“ЗА”-4  “ПРОТИ ”-   0,  ”УТРИМАЛИСЬ”- 1</w:t>
      </w:r>
    </w:p>
    <w:p w:rsidR="00B85BB0" w:rsidRDefault="00B85BB0" w:rsidP="00B85BB0">
      <w:pPr>
        <w:ind w:hanging="15"/>
        <w:jc w:val="both"/>
        <w:rPr>
          <w:b/>
          <w:sz w:val="28"/>
          <w:szCs w:val="28"/>
        </w:rPr>
      </w:pPr>
      <w:r>
        <w:rPr>
          <w:b/>
          <w:sz w:val="28"/>
          <w:szCs w:val="28"/>
        </w:rPr>
        <w:t>РІШЕННЯ  УХВАЛЕНО.</w:t>
      </w:r>
    </w:p>
    <w:p w:rsidR="00B85BB0" w:rsidRPr="00E646C9" w:rsidRDefault="00B85BB0" w:rsidP="00B85BB0"/>
    <w:p w:rsidR="00DA22CE" w:rsidRDefault="00DA22CE" w:rsidP="00DA22CE">
      <w:pPr>
        <w:rPr>
          <w:sz w:val="28"/>
          <w:szCs w:val="28"/>
        </w:rPr>
      </w:pPr>
    </w:p>
    <w:p w:rsidR="00DA22CE" w:rsidRDefault="00DA22CE" w:rsidP="00DA22CE">
      <w:pPr>
        <w:rPr>
          <w:sz w:val="28"/>
          <w:szCs w:val="28"/>
        </w:rPr>
      </w:pPr>
    </w:p>
    <w:p w:rsidR="00DA22CE" w:rsidRDefault="00DA22CE" w:rsidP="00DA22CE">
      <w:pPr>
        <w:rPr>
          <w:sz w:val="28"/>
          <w:szCs w:val="28"/>
        </w:rPr>
      </w:pPr>
    </w:p>
    <w:p w:rsidR="00DA22CE" w:rsidRDefault="00DA22CE" w:rsidP="00DA22CE">
      <w:pPr>
        <w:rPr>
          <w:sz w:val="28"/>
          <w:szCs w:val="28"/>
        </w:rPr>
      </w:pPr>
      <w:r>
        <w:rPr>
          <w:sz w:val="28"/>
          <w:szCs w:val="28"/>
        </w:rPr>
        <w:t>Голова  комісії</w:t>
      </w:r>
      <w:r>
        <w:rPr>
          <w:sz w:val="28"/>
          <w:szCs w:val="28"/>
        </w:rPr>
        <w:tab/>
      </w:r>
      <w:r>
        <w:rPr>
          <w:sz w:val="28"/>
          <w:szCs w:val="28"/>
        </w:rPr>
        <w:tab/>
      </w:r>
      <w:r>
        <w:rPr>
          <w:sz w:val="28"/>
          <w:szCs w:val="28"/>
        </w:rPr>
        <w:tab/>
        <w:t xml:space="preserve">                                          Іван РУДЕНКО</w:t>
      </w:r>
    </w:p>
    <w:p w:rsidR="00DA22CE" w:rsidRDefault="00DA22CE" w:rsidP="00DA22CE">
      <w:pPr>
        <w:rPr>
          <w:sz w:val="28"/>
          <w:szCs w:val="28"/>
        </w:rPr>
      </w:pPr>
    </w:p>
    <w:p w:rsidR="00DA22CE" w:rsidRDefault="00DA22CE" w:rsidP="00DA22CE">
      <w:pPr>
        <w:rPr>
          <w:sz w:val="28"/>
          <w:szCs w:val="28"/>
        </w:rPr>
      </w:pPr>
    </w:p>
    <w:p w:rsidR="00DA22CE" w:rsidRDefault="00DA22CE" w:rsidP="00DA22CE">
      <w:pPr>
        <w:rPr>
          <w:sz w:val="28"/>
          <w:szCs w:val="28"/>
        </w:rPr>
      </w:pPr>
      <w:r>
        <w:rPr>
          <w:sz w:val="28"/>
          <w:szCs w:val="28"/>
        </w:rPr>
        <w:t>Секретар комісії</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Анна ЧУМАЧЕНКО </w:t>
      </w:r>
    </w:p>
    <w:p w:rsidR="00DA22CE" w:rsidRDefault="00DA22CE" w:rsidP="00DA22CE">
      <w:pPr>
        <w:rPr>
          <w:szCs w:val="24"/>
        </w:rPr>
      </w:pPr>
    </w:p>
    <w:p w:rsidR="00DA22CE" w:rsidRDefault="00DA22CE" w:rsidP="00DA22CE">
      <w:pPr>
        <w:jc w:val="both"/>
      </w:pPr>
    </w:p>
    <w:p w:rsidR="00DA22CE" w:rsidRDefault="00DA22CE" w:rsidP="00DA22CE"/>
    <w:p w:rsidR="009F08A4" w:rsidRPr="00CC46E3" w:rsidRDefault="009F08A4" w:rsidP="00CC46E3">
      <w:bookmarkStart w:id="0" w:name="_GoBack"/>
      <w:bookmarkEnd w:id="0"/>
    </w:p>
    <w:sectPr w:rsidR="009F08A4" w:rsidRPr="00CC46E3" w:rsidSect="009F08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103F64"/>
    <w:multiLevelType w:val="hybridMultilevel"/>
    <w:tmpl w:val="997C97E0"/>
    <w:lvl w:ilvl="0" w:tplc="0944E73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A58E0"/>
    <w:rsid w:val="00040DA9"/>
    <w:rsid w:val="00054485"/>
    <w:rsid w:val="00063630"/>
    <w:rsid w:val="00077B2F"/>
    <w:rsid w:val="000848D7"/>
    <w:rsid w:val="000E154C"/>
    <w:rsid w:val="001021CF"/>
    <w:rsid w:val="00142FD8"/>
    <w:rsid w:val="001B1EE6"/>
    <w:rsid w:val="001E053D"/>
    <w:rsid w:val="001E4660"/>
    <w:rsid w:val="0021557B"/>
    <w:rsid w:val="00260754"/>
    <w:rsid w:val="002701D8"/>
    <w:rsid w:val="002B15E6"/>
    <w:rsid w:val="002D38EB"/>
    <w:rsid w:val="00316B9B"/>
    <w:rsid w:val="00316EFF"/>
    <w:rsid w:val="00337611"/>
    <w:rsid w:val="003559AD"/>
    <w:rsid w:val="003F6F60"/>
    <w:rsid w:val="004132B8"/>
    <w:rsid w:val="00437840"/>
    <w:rsid w:val="00444000"/>
    <w:rsid w:val="0046476C"/>
    <w:rsid w:val="0049008D"/>
    <w:rsid w:val="005114F8"/>
    <w:rsid w:val="00525DC8"/>
    <w:rsid w:val="005D4B50"/>
    <w:rsid w:val="00630DF6"/>
    <w:rsid w:val="006462A2"/>
    <w:rsid w:val="00652134"/>
    <w:rsid w:val="00656B3A"/>
    <w:rsid w:val="00680223"/>
    <w:rsid w:val="006B7181"/>
    <w:rsid w:val="00777FDA"/>
    <w:rsid w:val="00781F2B"/>
    <w:rsid w:val="007A58E0"/>
    <w:rsid w:val="007C1503"/>
    <w:rsid w:val="008A1C56"/>
    <w:rsid w:val="00962CE8"/>
    <w:rsid w:val="0096510D"/>
    <w:rsid w:val="009967DF"/>
    <w:rsid w:val="009A56B4"/>
    <w:rsid w:val="009B4C0A"/>
    <w:rsid w:val="009C1D55"/>
    <w:rsid w:val="009D22EC"/>
    <w:rsid w:val="009F08A4"/>
    <w:rsid w:val="00A4171D"/>
    <w:rsid w:val="00A41E12"/>
    <w:rsid w:val="00A50943"/>
    <w:rsid w:val="00A612CF"/>
    <w:rsid w:val="00AE5874"/>
    <w:rsid w:val="00AF4A50"/>
    <w:rsid w:val="00B33B1E"/>
    <w:rsid w:val="00B34735"/>
    <w:rsid w:val="00B358DF"/>
    <w:rsid w:val="00B71754"/>
    <w:rsid w:val="00B85BB0"/>
    <w:rsid w:val="00BB0568"/>
    <w:rsid w:val="00BC2C0A"/>
    <w:rsid w:val="00BE3483"/>
    <w:rsid w:val="00BE6545"/>
    <w:rsid w:val="00C104F1"/>
    <w:rsid w:val="00CC46E3"/>
    <w:rsid w:val="00D85DA3"/>
    <w:rsid w:val="00DA22CE"/>
    <w:rsid w:val="00DA3739"/>
    <w:rsid w:val="00DA78B6"/>
    <w:rsid w:val="00DC2602"/>
    <w:rsid w:val="00DE6557"/>
    <w:rsid w:val="00E36265"/>
    <w:rsid w:val="00E646C9"/>
    <w:rsid w:val="00EC1247"/>
    <w:rsid w:val="00EC1BE4"/>
    <w:rsid w:val="00ED081B"/>
    <w:rsid w:val="00F25F31"/>
    <w:rsid w:val="00F27EBA"/>
    <w:rsid w:val="00F753D1"/>
    <w:rsid w:val="00FA5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FDA7C47"/>
  <w15:docId w15:val="{2D2E0DB2-8659-4CB2-9909-49E337FFE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A58E0"/>
    <w:pPr>
      <w:suppressAutoHyphens/>
      <w:spacing w:after="0" w:line="240" w:lineRule="auto"/>
    </w:pPr>
    <w:rPr>
      <w:rFonts w:ascii="Times New Roman" w:eastAsia="Times New Roman" w:hAnsi="Times New Roman" w:cs="Times New Roman"/>
      <w:sz w:val="24"/>
      <w:szCs w:val="20"/>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A58E0"/>
    <w:pPr>
      <w:suppressAutoHyphens/>
      <w:spacing w:after="0" w:line="240" w:lineRule="auto"/>
    </w:pPr>
    <w:rPr>
      <w:rFonts w:ascii="Times New Roman" w:eastAsia="Arial" w:hAnsi="Times New Roman" w:cs="Times New Roman"/>
      <w:kern w:val="2"/>
      <w:sz w:val="24"/>
      <w:szCs w:val="20"/>
      <w:lang w:val="uk-UA" w:eastAsia="ar-SA"/>
    </w:rPr>
  </w:style>
  <w:style w:type="character" w:styleId="a3">
    <w:name w:val="Hyperlink"/>
    <w:semiHidden/>
    <w:unhideWhenUsed/>
    <w:rsid w:val="00F25F31"/>
    <w:rPr>
      <w:color w:val="0000FF"/>
      <w:u w:val="single"/>
    </w:rPr>
  </w:style>
  <w:style w:type="paragraph" w:styleId="a4">
    <w:name w:val="List Paragraph"/>
    <w:basedOn w:val="a"/>
    <w:uiPriority w:val="34"/>
    <w:qFormat/>
    <w:rsid w:val="00B85B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553553">
      <w:bodyDiv w:val="1"/>
      <w:marLeft w:val="0"/>
      <w:marRight w:val="0"/>
      <w:marTop w:val="0"/>
      <w:marBottom w:val="0"/>
      <w:divBdr>
        <w:top w:val="none" w:sz="0" w:space="0" w:color="auto"/>
        <w:left w:val="none" w:sz="0" w:space="0" w:color="auto"/>
        <w:bottom w:val="none" w:sz="0" w:space="0" w:color="auto"/>
        <w:right w:val="none" w:sz="0" w:space="0" w:color="auto"/>
      </w:divBdr>
    </w:div>
    <w:div w:id="562374993">
      <w:bodyDiv w:val="1"/>
      <w:marLeft w:val="0"/>
      <w:marRight w:val="0"/>
      <w:marTop w:val="0"/>
      <w:marBottom w:val="0"/>
      <w:divBdr>
        <w:top w:val="none" w:sz="0" w:space="0" w:color="auto"/>
        <w:left w:val="none" w:sz="0" w:space="0" w:color="auto"/>
        <w:bottom w:val="none" w:sz="0" w:space="0" w:color="auto"/>
        <w:right w:val="none" w:sz="0" w:space="0" w:color="auto"/>
      </w:divBdr>
    </w:div>
    <w:div w:id="857351950">
      <w:bodyDiv w:val="1"/>
      <w:marLeft w:val="0"/>
      <w:marRight w:val="0"/>
      <w:marTop w:val="0"/>
      <w:marBottom w:val="0"/>
      <w:divBdr>
        <w:top w:val="none" w:sz="0" w:space="0" w:color="auto"/>
        <w:left w:val="none" w:sz="0" w:space="0" w:color="auto"/>
        <w:bottom w:val="none" w:sz="0" w:space="0" w:color="auto"/>
        <w:right w:val="none" w:sz="0" w:space="0" w:color="auto"/>
      </w:divBdr>
    </w:div>
    <w:div w:id="877274924">
      <w:bodyDiv w:val="1"/>
      <w:marLeft w:val="0"/>
      <w:marRight w:val="0"/>
      <w:marTop w:val="0"/>
      <w:marBottom w:val="0"/>
      <w:divBdr>
        <w:top w:val="none" w:sz="0" w:space="0" w:color="auto"/>
        <w:left w:val="none" w:sz="0" w:space="0" w:color="auto"/>
        <w:bottom w:val="none" w:sz="0" w:space="0" w:color="auto"/>
        <w:right w:val="none" w:sz="0" w:space="0" w:color="auto"/>
      </w:divBdr>
    </w:div>
    <w:div w:id="1548713169">
      <w:bodyDiv w:val="1"/>
      <w:marLeft w:val="0"/>
      <w:marRight w:val="0"/>
      <w:marTop w:val="0"/>
      <w:marBottom w:val="0"/>
      <w:divBdr>
        <w:top w:val="none" w:sz="0" w:space="0" w:color="auto"/>
        <w:left w:val="none" w:sz="0" w:space="0" w:color="auto"/>
        <w:bottom w:val="none" w:sz="0" w:space="0" w:color="auto"/>
        <w:right w:val="none" w:sz="0" w:space="0" w:color="auto"/>
      </w:divBdr>
    </w:div>
    <w:div w:id="195998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yluky.cg.gov.ua/index.php?tp=ma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270970-378E-4DDB-91A0-416E3C085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12</Pages>
  <Words>13550</Words>
  <Characters>7724</Characters>
  <Application>Microsoft Office Word</Application>
  <DocSecurity>0</DocSecurity>
  <Lines>64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NACHFIN</dc:creator>
  <cp:keywords/>
  <dc:description/>
  <cp:lastModifiedBy>Оксана Самосюк</cp:lastModifiedBy>
  <cp:revision>61</cp:revision>
  <dcterms:created xsi:type="dcterms:W3CDTF">2026-08-19T07:17:00Z</dcterms:created>
  <dcterms:modified xsi:type="dcterms:W3CDTF">2026-08-24T05:25:00Z</dcterms:modified>
</cp:coreProperties>
</file>